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4"/>
          <w:szCs w:val="24"/>
          <w:lang w:eastAsia="en-US"/>
          <w14:ligatures w14:val="standardContextual"/>
        </w:rPr>
        <w:id w:val="1844904928"/>
        <w:docPartObj>
          <w:docPartGallery w:val="Table of Contents"/>
          <w:docPartUnique/>
        </w:docPartObj>
      </w:sdtPr>
      <w:sdtEndPr>
        <w:rPr>
          <w:b/>
          <w:bCs/>
          <w:sz w:val="22"/>
          <w:szCs w:val="22"/>
        </w:rPr>
      </w:sdtEndPr>
      <w:sdtContent>
        <w:p w14:paraId="1A1F3097" w14:textId="3F844ABE" w:rsidR="005C140E" w:rsidRPr="008268A1" w:rsidRDefault="008268A1" w:rsidP="008268A1">
          <w:pPr>
            <w:pStyle w:val="Titolosommario"/>
            <w:spacing w:after="240"/>
            <w:rPr>
              <w:sz w:val="44"/>
              <w:szCs w:val="44"/>
            </w:rPr>
          </w:pPr>
          <w:r w:rsidRPr="008268A1">
            <w:rPr>
              <w:sz w:val="44"/>
              <w:szCs w:val="44"/>
            </w:rPr>
            <w:t>Indice</w:t>
          </w:r>
        </w:p>
        <w:p w14:paraId="34A6FACB" w14:textId="156F404A" w:rsidR="009D5AAD" w:rsidRDefault="005C140E">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171605159" w:history="1">
            <w:r w:rsidR="009D5AAD" w:rsidRPr="00197C55">
              <w:rPr>
                <w:rStyle w:val="Collegamentoipertestuale"/>
                <w:noProof/>
              </w:rPr>
              <w:t>Introduzione</w:t>
            </w:r>
            <w:r w:rsidR="009D5AAD">
              <w:rPr>
                <w:noProof/>
                <w:webHidden/>
              </w:rPr>
              <w:tab/>
            </w:r>
            <w:r w:rsidR="009D5AAD">
              <w:rPr>
                <w:noProof/>
                <w:webHidden/>
              </w:rPr>
              <w:fldChar w:fldCharType="begin"/>
            </w:r>
            <w:r w:rsidR="009D5AAD">
              <w:rPr>
                <w:noProof/>
                <w:webHidden/>
              </w:rPr>
              <w:instrText xml:space="preserve"> PAGEREF _Toc171605159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4EFFAAB" w14:textId="55DD2C7B" w:rsidR="009D5AAD" w:rsidRDefault="009D5AAD">
          <w:pPr>
            <w:pStyle w:val="Sommario1"/>
            <w:tabs>
              <w:tab w:val="right" w:leader="dot" w:pos="9628"/>
            </w:tabs>
            <w:rPr>
              <w:rFonts w:eastAsiaTheme="minorEastAsia"/>
              <w:noProof/>
              <w:sz w:val="24"/>
              <w:szCs w:val="24"/>
              <w:lang w:eastAsia="it-IT"/>
            </w:rPr>
          </w:pPr>
          <w:hyperlink w:anchor="_Toc171605160" w:history="1">
            <w:r w:rsidRPr="00197C55">
              <w:rPr>
                <w:rStyle w:val="Collegamentoipertestuale"/>
                <w:noProof/>
              </w:rPr>
              <w:t>Ambientazione e terreno</w:t>
            </w:r>
            <w:r>
              <w:rPr>
                <w:noProof/>
                <w:webHidden/>
              </w:rPr>
              <w:tab/>
            </w:r>
            <w:r>
              <w:rPr>
                <w:noProof/>
                <w:webHidden/>
              </w:rPr>
              <w:fldChar w:fldCharType="begin"/>
            </w:r>
            <w:r>
              <w:rPr>
                <w:noProof/>
                <w:webHidden/>
              </w:rPr>
              <w:instrText xml:space="preserve"> PAGEREF _Toc171605160 \h </w:instrText>
            </w:r>
            <w:r>
              <w:rPr>
                <w:noProof/>
                <w:webHidden/>
              </w:rPr>
            </w:r>
            <w:r>
              <w:rPr>
                <w:noProof/>
                <w:webHidden/>
              </w:rPr>
              <w:fldChar w:fldCharType="separate"/>
            </w:r>
            <w:r>
              <w:rPr>
                <w:noProof/>
                <w:webHidden/>
              </w:rPr>
              <w:t>2</w:t>
            </w:r>
            <w:r>
              <w:rPr>
                <w:noProof/>
                <w:webHidden/>
              </w:rPr>
              <w:fldChar w:fldCharType="end"/>
            </w:r>
          </w:hyperlink>
        </w:p>
        <w:p w14:paraId="05701916" w14:textId="4B34A9D5" w:rsidR="009D5AAD" w:rsidRDefault="009D5AAD">
          <w:pPr>
            <w:pStyle w:val="Sommario1"/>
            <w:tabs>
              <w:tab w:val="right" w:leader="dot" w:pos="9628"/>
            </w:tabs>
            <w:rPr>
              <w:rFonts w:eastAsiaTheme="minorEastAsia"/>
              <w:noProof/>
              <w:sz w:val="24"/>
              <w:szCs w:val="24"/>
              <w:lang w:eastAsia="it-IT"/>
            </w:rPr>
          </w:pPr>
          <w:hyperlink w:anchor="_Toc171605161" w:history="1">
            <w:r w:rsidRPr="00197C55">
              <w:rPr>
                <w:rStyle w:val="Collegamentoipertestuale"/>
                <w:noProof/>
              </w:rPr>
              <w:t>Interazioni</w:t>
            </w:r>
            <w:r>
              <w:rPr>
                <w:noProof/>
                <w:webHidden/>
              </w:rPr>
              <w:tab/>
            </w:r>
            <w:r>
              <w:rPr>
                <w:noProof/>
                <w:webHidden/>
              </w:rPr>
              <w:fldChar w:fldCharType="begin"/>
            </w:r>
            <w:r>
              <w:rPr>
                <w:noProof/>
                <w:webHidden/>
              </w:rPr>
              <w:instrText xml:space="preserve"> PAGEREF _Toc171605161 \h </w:instrText>
            </w:r>
            <w:r>
              <w:rPr>
                <w:noProof/>
                <w:webHidden/>
              </w:rPr>
            </w:r>
            <w:r>
              <w:rPr>
                <w:noProof/>
                <w:webHidden/>
              </w:rPr>
              <w:fldChar w:fldCharType="separate"/>
            </w:r>
            <w:r>
              <w:rPr>
                <w:noProof/>
                <w:webHidden/>
              </w:rPr>
              <w:t>3</w:t>
            </w:r>
            <w:r>
              <w:rPr>
                <w:noProof/>
                <w:webHidden/>
              </w:rPr>
              <w:fldChar w:fldCharType="end"/>
            </w:r>
          </w:hyperlink>
        </w:p>
        <w:p w14:paraId="387F25DA" w14:textId="2F9D9E8F" w:rsidR="009D5AAD" w:rsidRDefault="009D5AAD">
          <w:pPr>
            <w:pStyle w:val="Sommario2"/>
            <w:tabs>
              <w:tab w:val="right" w:leader="dot" w:pos="9628"/>
            </w:tabs>
            <w:rPr>
              <w:rFonts w:eastAsiaTheme="minorEastAsia"/>
              <w:noProof/>
              <w:sz w:val="24"/>
              <w:szCs w:val="24"/>
              <w:lang w:eastAsia="it-IT"/>
            </w:rPr>
          </w:pPr>
          <w:hyperlink w:anchor="_Toc171605162" w:history="1">
            <w:r w:rsidRPr="00197C55">
              <w:rPr>
                <w:rStyle w:val="Collegamentoipertestuale"/>
                <w:noProof/>
              </w:rPr>
              <w:t>User Interface</w:t>
            </w:r>
            <w:r>
              <w:rPr>
                <w:noProof/>
                <w:webHidden/>
              </w:rPr>
              <w:tab/>
            </w:r>
            <w:r>
              <w:rPr>
                <w:noProof/>
                <w:webHidden/>
              </w:rPr>
              <w:fldChar w:fldCharType="begin"/>
            </w:r>
            <w:r>
              <w:rPr>
                <w:noProof/>
                <w:webHidden/>
              </w:rPr>
              <w:instrText xml:space="preserve"> PAGEREF _Toc171605162 \h </w:instrText>
            </w:r>
            <w:r>
              <w:rPr>
                <w:noProof/>
                <w:webHidden/>
              </w:rPr>
            </w:r>
            <w:r>
              <w:rPr>
                <w:noProof/>
                <w:webHidden/>
              </w:rPr>
              <w:fldChar w:fldCharType="separate"/>
            </w:r>
            <w:r>
              <w:rPr>
                <w:noProof/>
                <w:webHidden/>
              </w:rPr>
              <w:t>4</w:t>
            </w:r>
            <w:r>
              <w:rPr>
                <w:noProof/>
                <w:webHidden/>
              </w:rPr>
              <w:fldChar w:fldCharType="end"/>
            </w:r>
          </w:hyperlink>
        </w:p>
        <w:p w14:paraId="00DBF344" w14:textId="6FCE8FEE" w:rsidR="009D5AAD" w:rsidRDefault="009D5AAD">
          <w:pPr>
            <w:pStyle w:val="Sommario1"/>
            <w:tabs>
              <w:tab w:val="right" w:leader="dot" w:pos="9628"/>
            </w:tabs>
            <w:rPr>
              <w:rFonts w:eastAsiaTheme="minorEastAsia"/>
              <w:noProof/>
              <w:sz w:val="24"/>
              <w:szCs w:val="24"/>
              <w:lang w:eastAsia="it-IT"/>
            </w:rPr>
          </w:pPr>
          <w:hyperlink w:anchor="_Toc171605163" w:history="1">
            <w:r w:rsidRPr="00197C55">
              <w:rPr>
                <w:rStyle w:val="Collegamentoipertestuale"/>
                <w:noProof/>
              </w:rPr>
              <w:t>Narrazione</w:t>
            </w:r>
            <w:r>
              <w:rPr>
                <w:noProof/>
                <w:webHidden/>
              </w:rPr>
              <w:tab/>
            </w:r>
            <w:r>
              <w:rPr>
                <w:noProof/>
                <w:webHidden/>
              </w:rPr>
              <w:fldChar w:fldCharType="begin"/>
            </w:r>
            <w:r>
              <w:rPr>
                <w:noProof/>
                <w:webHidden/>
              </w:rPr>
              <w:instrText xml:space="preserve"> PAGEREF _Toc171605163 \h </w:instrText>
            </w:r>
            <w:r>
              <w:rPr>
                <w:noProof/>
                <w:webHidden/>
              </w:rPr>
            </w:r>
            <w:r>
              <w:rPr>
                <w:noProof/>
                <w:webHidden/>
              </w:rPr>
              <w:fldChar w:fldCharType="separate"/>
            </w:r>
            <w:r>
              <w:rPr>
                <w:noProof/>
                <w:webHidden/>
              </w:rPr>
              <w:t>5</w:t>
            </w:r>
            <w:r>
              <w:rPr>
                <w:noProof/>
                <w:webHidden/>
              </w:rPr>
              <w:fldChar w:fldCharType="end"/>
            </w:r>
          </w:hyperlink>
        </w:p>
        <w:p w14:paraId="11102DBB" w14:textId="00AAF763" w:rsidR="009D5AAD" w:rsidRDefault="009D5AAD">
          <w:pPr>
            <w:pStyle w:val="Sommario1"/>
            <w:tabs>
              <w:tab w:val="right" w:leader="dot" w:pos="9628"/>
            </w:tabs>
            <w:rPr>
              <w:rFonts w:eastAsiaTheme="minorEastAsia"/>
              <w:noProof/>
              <w:sz w:val="24"/>
              <w:szCs w:val="24"/>
              <w:lang w:eastAsia="it-IT"/>
            </w:rPr>
          </w:pPr>
          <w:hyperlink w:anchor="_Toc171605164" w:history="1">
            <w:r w:rsidRPr="00197C55">
              <w:rPr>
                <w:rStyle w:val="Collegamentoipertestuale"/>
                <w:noProof/>
              </w:rPr>
              <w:t>Aree di gioco</w:t>
            </w:r>
            <w:r>
              <w:rPr>
                <w:noProof/>
                <w:webHidden/>
              </w:rPr>
              <w:tab/>
            </w:r>
            <w:r>
              <w:rPr>
                <w:noProof/>
                <w:webHidden/>
              </w:rPr>
              <w:fldChar w:fldCharType="begin"/>
            </w:r>
            <w:r>
              <w:rPr>
                <w:noProof/>
                <w:webHidden/>
              </w:rPr>
              <w:instrText xml:space="preserve"> PAGEREF _Toc171605164 \h </w:instrText>
            </w:r>
            <w:r>
              <w:rPr>
                <w:noProof/>
                <w:webHidden/>
              </w:rPr>
            </w:r>
            <w:r>
              <w:rPr>
                <w:noProof/>
                <w:webHidden/>
              </w:rPr>
              <w:fldChar w:fldCharType="separate"/>
            </w:r>
            <w:r>
              <w:rPr>
                <w:noProof/>
                <w:webHidden/>
              </w:rPr>
              <w:t>5</w:t>
            </w:r>
            <w:r>
              <w:rPr>
                <w:noProof/>
                <w:webHidden/>
              </w:rPr>
              <w:fldChar w:fldCharType="end"/>
            </w:r>
          </w:hyperlink>
        </w:p>
        <w:p w14:paraId="34B710FD" w14:textId="64638C87" w:rsidR="009D5AAD" w:rsidRDefault="009D5AAD">
          <w:pPr>
            <w:pStyle w:val="Sommario2"/>
            <w:tabs>
              <w:tab w:val="right" w:leader="dot" w:pos="9628"/>
            </w:tabs>
            <w:rPr>
              <w:rFonts w:eastAsiaTheme="minorEastAsia"/>
              <w:noProof/>
              <w:sz w:val="24"/>
              <w:szCs w:val="24"/>
              <w:lang w:eastAsia="it-IT"/>
            </w:rPr>
          </w:pPr>
          <w:hyperlink w:anchor="_Toc171605165" w:history="1">
            <w:r w:rsidRPr="00197C55">
              <w:rPr>
                <w:rStyle w:val="Collegamentoipertestuale"/>
                <w:noProof/>
              </w:rPr>
              <w:t>Menu Iniziale (scena introduttiva)</w:t>
            </w:r>
            <w:r>
              <w:rPr>
                <w:noProof/>
                <w:webHidden/>
              </w:rPr>
              <w:tab/>
            </w:r>
            <w:r>
              <w:rPr>
                <w:noProof/>
                <w:webHidden/>
              </w:rPr>
              <w:fldChar w:fldCharType="begin"/>
            </w:r>
            <w:r>
              <w:rPr>
                <w:noProof/>
                <w:webHidden/>
              </w:rPr>
              <w:instrText xml:space="preserve"> PAGEREF _Toc171605165 \h </w:instrText>
            </w:r>
            <w:r>
              <w:rPr>
                <w:noProof/>
                <w:webHidden/>
              </w:rPr>
            </w:r>
            <w:r>
              <w:rPr>
                <w:noProof/>
                <w:webHidden/>
              </w:rPr>
              <w:fldChar w:fldCharType="separate"/>
            </w:r>
            <w:r>
              <w:rPr>
                <w:noProof/>
                <w:webHidden/>
              </w:rPr>
              <w:t>6</w:t>
            </w:r>
            <w:r>
              <w:rPr>
                <w:noProof/>
                <w:webHidden/>
              </w:rPr>
              <w:fldChar w:fldCharType="end"/>
            </w:r>
          </w:hyperlink>
        </w:p>
        <w:p w14:paraId="6E1385C6" w14:textId="052CE556" w:rsidR="009D5AAD" w:rsidRDefault="009D5AAD">
          <w:pPr>
            <w:pStyle w:val="Sommario2"/>
            <w:tabs>
              <w:tab w:val="right" w:leader="dot" w:pos="9628"/>
            </w:tabs>
            <w:rPr>
              <w:rFonts w:eastAsiaTheme="minorEastAsia"/>
              <w:noProof/>
              <w:sz w:val="24"/>
              <w:szCs w:val="24"/>
              <w:lang w:eastAsia="it-IT"/>
            </w:rPr>
          </w:pPr>
          <w:hyperlink w:anchor="_Toc171605166" w:history="1">
            <w:r w:rsidRPr="00197C55">
              <w:rPr>
                <w:rStyle w:val="Collegamentoipertestuale"/>
                <w:noProof/>
              </w:rPr>
              <w:t>Punto di partenza (scena di gioco)</w:t>
            </w:r>
            <w:r>
              <w:rPr>
                <w:noProof/>
                <w:webHidden/>
              </w:rPr>
              <w:tab/>
            </w:r>
            <w:r>
              <w:rPr>
                <w:noProof/>
                <w:webHidden/>
              </w:rPr>
              <w:fldChar w:fldCharType="begin"/>
            </w:r>
            <w:r>
              <w:rPr>
                <w:noProof/>
                <w:webHidden/>
              </w:rPr>
              <w:instrText xml:space="preserve"> PAGEREF _Toc171605166 \h </w:instrText>
            </w:r>
            <w:r>
              <w:rPr>
                <w:noProof/>
                <w:webHidden/>
              </w:rPr>
            </w:r>
            <w:r>
              <w:rPr>
                <w:noProof/>
                <w:webHidden/>
              </w:rPr>
              <w:fldChar w:fldCharType="separate"/>
            </w:r>
            <w:r>
              <w:rPr>
                <w:noProof/>
                <w:webHidden/>
              </w:rPr>
              <w:t>6</w:t>
            </w:r>
            <w:r>
              <w:rPr>
                <w:noProof/>
                <w:webHidden/>
              </w:rPr>
              <w:fldChar w:fldCharType="end"/>
            </w:r>
          </w:hyperlink>
        </w:p>
        <w:p w14:paraId="7DFFE68A" w14:textId="453A904B" w:rsidR="009D5AAD" w:rsidRDefault="009D5AAD">
          <w:pPr>
            <w:pStyle w:val="Sommario3"/>
            <w:tabs>
              <w:tab w:val="right" w:leader="dot" w:pos="9628"/>
            </w:tabs>
            <w:rPr>
              <w:rFonts w:eastAsiaTheme="minorEastAsia"/>
              <w:noProof/>
              <w:sz w:val="24"/>
              <w:szCs w:val="24"/>
              <w:lang w:eastAsia="it-IT"/>
            </w:rPr>
          </w:pPr>
          <w:hyperlink w:anchor="_Toc171605167" w:history="1">
            <w:r w:rsidRPr="00197C55">
              <w:rPr>
                <w:rStyle w:val="Collegamentoipertestuale"/>
                <w:noProof/>
              </w:rPr>
              <w:t>Staccionata</w:t>
            </w:r>
            <w:r>
              <w:rPr>
                <w:noProof/>
                <w:webHidden/>
              </w:rPr>
              <w:tab/>
            </w:r>
            <w:r>
              <w:rPr>
                <w:noProof/>
                <w:webHidden/>
              </w:rPr>
              <w:fldChar w:fldCharType="begin"/>
            </w:r>
            <w:r>
              <w:rPr>
                <w:noProof/>
                <w:webHidden/>
              </w:rPr>
              <w:instrText xml:space="preserve"> PAGEREF _Toc171605167 \h </w:instrText>
            </w:r>
            <w:r>
              <w:rPr>
                <w:noProof/>
                <w:webHidden/>
              </w:rPr>
            </w:r>
            <w:r>
              <w:rPr>
                <w:noProof/>
                <w:webHidden/>
              </w:rPr>
              <w:fldChar w:fldCharType="separate"/>
            </w:r>
            <w:r>
              <w:rPr>
                <w:noProof/>
                <w:webHidden/>
              </w:rPr>
              <w:t>7</w:t>
            </w:r>
            <w:r>
              <w:rPr>
                <w:noProof/>
                <w:webHidden/>
              </w:rPr>
              <w:fldChar w:fldCharType="end"/>
            </w:r>
          </w:hyperlink>
        </w:p>
        <w:p w14:paraId="5D3C2A0D" w14:textId="1FE431DD" w:rsidR="009D5AAD" w:rsidRDefault="009D5AAD">
          <w:pPr>
            <w:pStyle w:val="Sommario3"/>
            <w:tabs>
              <w:tab w:val="right" w:leader="dot" w:pos="9628"/>
            </w:tabs>
            <w:rPr>
              <w:rFonts w:eastAsiaTheme="minorEastAsia"/>
              <w:noProof/>
              <w:sz w:val="24"/>
              <w:szCs w:val="24"/>
              <w:lang w:eastAsia="it-IT"/>
            </w:rPr>
          </w:pPr>
          <w:hyperlink w:anchor="_Toc171605168" w:history="1">
            <w:r w:rsidRPr="00197C55">
              <w:rPr>
                <w:rStyle w:val="Collegamentoipertestuale"/>
                <w:noProof/>
              </w:rPr>
              <w:t>Automobile</w:t>
            </w:r>
            <w:r>
              <w:rPr>
                <w:noProof/>
                <w:webHidden/>
              </w:rPr>
              <w:tab/>
            </w:r>
            <w:r>
              <w:rPr>
                <w:noProof/>
                <w:webHidden/>
              </w:rPr>
              <w:fldChar w:fldCharType="begin"/>
            </w:r>
            <w:r>
              <w:rPr>
                <w:noProof/>
                <w:webHidden/>
              </w:rPr>
              <w:instrText xml:space="preserve"> PAGEREF _Toc171605168 \h </w:instrText>
            </w:r>
            <w:r>
              <w:rPr>
                <w:noProof/>
                <w:webHidden/>
              </w:rPr>
            </w:r>
            <w:r>
              <w:rPr>
                <w:noProof/>
                <w:webHidden/>
              </w:rPr>
              <w:fldChar w:fldCharType="separate"/>
            </w:r>
            <w:r>
              <w:rPr>
                <w:noProof/>
                <w:webHidden/>
              </w:rPr>
              <w:t>7</w:t>
            </w:r>
            <w:r>
              <w:rPr>
                <w:noProof/>
                <w:webHidden/>
              </w:rPr>
              <w:fldChar w:fldCharType="end"/>
            </w:r>
          </w:hyperlink>
        </w:p>
        <w:p w14:paraId="6826208B" w14:textId="5B23EF8A" w:rsidR="009D5AAD" w:rsidRDefault="009D5AAD">
          <w:pPr>
            <w:pStyle w:val="Sommario2"/>
            <w:tabs>
              <w:tab w:val="right" w:leader="dot" w:pos="9628"/>
            </w:tabs>
            <w:rPr>
              <w:rFonts w:eastAsiaTheme="minorEastAsia"/>
              <w:noProof/>
              <w:sz w:val="24"/>
              <w:szCs w:val="24"/>
              <w:lang w:eastAsia="it-IT"/>
            </w:rPr>
          </w:pPr>
          <w:hyperlink w:anchor="_Toc171605169" w:history="1">
            <w:r w:rsidRPr="00197C55">
              <w:rPr>
                <w:rStyle w:val="Collegamentoipertestuale"/>
                <w:noProof/>
              </w:rPr>
              <w:t>Accensione luci</w:t>
            </w:r>
            <w:r>
              <w:rPr>
                <w:noProof/>
                <w:webHidden/>
              </w:rPr>
              <w:tab/>
            </w:r>
            <w:r>
              <w:rPr>
                <w:noProof/>
                <w:webHidden/>
              </w:rPr>
              <w:fldChar w:fldCharType="begin"/>
            </w:r>
            <w:r>
              <w:rPr>
                <w:noProof/>
                <w:webHidden/>
              </w:rPr>
              <w:instrText xml:space="preserve"> PAGEREF _Toc171605169 \h </w:instrText>
            </w:r>
            <w:r>
              <w:rPr>
                <w:noProof/>
                <w:webHidden/>
              </w:rPr>
            </w:r>
            <w:r>
              <w:rPr>
                <w:noProof/>
                <w:webHidden/>
              </w:rPr>
              <w:fldChar w:fldCharType="separate"/>
            </w:r>
            <w:r>
              <w:rPr>
                <w:noProof/>
                <w:webHidden/>
              </w:rPr>
              <w:t>8</w:t>
            </w:r>
            <w:r>
              <w:rPr>
                <w:noProof/>
                <w:webHidden/>
              </w:rPr>
              <w:fldChar w:fldCharType="end"/>
            </w:r>
          </w:hyperlink>
        </w:p>
        <w:p w14:paraId="19BB5CF3" w14:textId="6BDA3112" w:rsidR="009D5AAD" w:rsidRDefault="009D5AAD">
          <w:pPr>
            <w:pStyle w:val="Sommario3"/>
            <w:tabs>
              <w:tab w:val="right" w:leader="dot" w:pos="9628"/>
            </w:tabs>
            <w:rPr>
              <w:rFonts w:eastAsiaTheme="minorEastAsia"/>
              <w:noProof/>
              <w:sz w:val="24"/>
              <w:szCs w:val="24"/>
              <w:lang w:eastAsia="it-IT"/>
            </w:rPr>
          </w:pPr>
          <w:hyperlink w:anchor="_Toc171605170" w:history="1">
            <w:r w:rsidRPr="00197C55">
              <w:rPr>
                <w:rStyle w:val="Collegamentoipertestuale"/>
                <w:noProof/>
              </w:rPr>
              <w:t>Fuse box</w:t>
            </w:r>
            <w:r>
              <w:rPr>
                <w:noProof/>
                <w:webHidden/>
              </w:rPr>
              <w:tab/>
            </w:r>
            <w:r>
              <w:rPr>
                <w:noProof/>
                <w:webHidden/>
              </w:rPr>
              <w:fldChar w:fldCharType="begin"/>
            </w:r>
            <w:r>
              <w:rPr>
                <w:noProof/>
                <w:webHidden/>
              </w:rPr>
              <w:instrText xml:space="preserve"> PAGEREF _Toc171605170 \h </w:instrText>
            </w:r>
            <w:r>
              <w:rPr>
                <w:noProof/>
                <w:webHidden/>
              </w:rPr>
            </w:r>
            <w:r>
              <w:rPr>
                <w:noProof/>
                <w:webHidden/>
              </w:rPr>
              <w:fldChar w:fldCharType="separate"/>
            </w:r>
            <w:r>
              <w:rPr>
                <w:noProof/>
                <w:webHidden/>
              </w:rPr>
              <w:t>8</w:t>
            </w:r>
            <w:r>
              <w:rPr>
                <w:noProof/>
                <w:webHidden/>
              </w:rPr>
              <w:fldChar w:fldCharType="end"/>
            </w:r>
          </w:hyperlink>
        </w:p>
        <w:p w14:paraId="43E991B2" w14:textId="34AF5A70" w:rsidR="009D5AAD" w:rsidRDefault="009D5AAD">
          <w:pPr>
            <w:pStyle w:val="Sommario3"/>
            <w:tabs>
              <w:tab w:val="right" w:leader="dot" w:pos="9628"/>
            </w:tabs>
            <w:rPr>
              <w:rFonts w:eastAsiaTheme="minorEastAsia"/>
              <w:noProof/>
              <w:sz w:val="24"/>
              <w:szCs w:val="24"/>
              <w:lang w:eastAsia="it-IT"/>
            </w:rPr>
          </w:pPr>
          <w:hyperlink w:anchor="_Toc171605171" w:history="1">
            <w:r w:rsidRPr="00197C55">
              <w:rPr>
                <w:rStyle w:val="Collegamentoipertestuale"/>
                <w:noProof/>
              </w:rPr>
              <w:t>Interazioni con sportello e leva</w:t>
            </w:r>
            <w:r>
              <w:rPr>
                <w:noProof/>
                <w:webHidden/>
              </w:rPr>
              <w:tab/>
            </w:r>
            <w:r>
              <w:rPr>
                <w:noProof/>
                <w:webHidden/>
              </w:rPr>
              <w:fldChar w:fldCharType="begin"/>
            </w:r>
            <w:r>
              <w:rPr>
                <w:noProof/>
                <w:webHidden/>
              </w:rPr>
              <w:instrText xml:space="preserve"> PAGEREF _Toc171605171 \h </w:instrText>
            </w:r>
            <w:r>
              <w:rPr>
                <w:noProof/>
                <w:webHidden/>
              </w:rPr>
            </w:r>
            <w:r>
              <w:rPr>
                <w:noProof/>
                <w:webHidden/>
              </w:rPr>
              <w:fldChar w:fldCharType="separate"/>
            </w:r>
            <w:r>
              <w:rPr>
                <w:noProof/>
                <w:webHidden/>
              </w:rPr>
              <w:t>8</w:t>
            </w:r>
            <w:r>
              <w:rPr>
                <w:noProof/>
                <w:webHidden/>
              </w:rPr>
              <w:fldChar w:fldCharType="end"/>
            </w:r>
          </w:hyperlink>
        </w:p>
        <w:p w14:paraId="72873513" w14:textId="7AE731C7" w:rsidR="009D5AAD" w:rsidRDefault="009D5AAD">
          <w:pPr>
            <w:pStyle w:val="Sommario3"/>
            <w:tabs>
              <w:tab w:val="right" w:leader="dot" w:pos="9628"/>
            </w:tabs>
            <w:rPr>
              <w:rFonts w:eastAsiaTheme="minorEastAsia"/>
              <w:noProof/>
              <w:sz w:val="24"/>
              <w:szCs w:val="24"/>
              <w:lang w:eastAsia="it-IT"/>
            </w:rPr>
          </w:pPr>
          <w:hyperlink w:anchor="_Toc171605172" w:history="1">
            <w:r w:rsidRPr="00197C55">
              <w:rPr>
                <w:rStyle w:val="Collegamentoipertestuale"/>
                <w:noProof/>
              </w:rPr>
              <w:t>Reazioni al movimento della leva</w:t>
            </w:r>
            <w:r>
              <w:rPr>
                <w:noProof/>
                <w:webHidden/>
              </w:rPr>
              <w:tab/>
            </w:r>
            <w:r>
              <w:rPr>
                <w:noProof/>
                <w:webHidden/>
              </w:rPr>
              <w:fldChar w:fldCharType="begin"/>
            </w:r>
            <w:r>
              <w:rPr>
                <w:noProof/>
                <w:webHidden/>
              </w:rPr>
              <w:instrText xml:space="preserve"> PAGEREF _Toc171605172 \h </w:instrText>
            </w:r>
            <w:r>
              <w:rPr>
                <w:noProof/>
                <w:webHidden/>
              </w:rPr>
            </w:r>
            <w:r>
              <w:rPr>
                <w:noProof/>
                <w:webHidden/>
              </w:rPr>
              <w:fldChar w:fldCharType="separate"/>
            </w:r>
            <w:r>
              <w:rPr>
                <w:noProof/>
                <w:webHidden/>
              </w:rPr>
              <w:t>9</w:t>
            </w:r>
            <w:r>
              <w:rPr>
                <w:noProof/>
                <w:webHidden/>
              </w:rPr>
              <w:fldChar w:fldCharType="end"/>
            </w:r>
          </w:hyperlink>
        </w:p>
        <w:p w14:paraId="480C0AD2" w14:textId="47BD70CE" w:rsidR="009D5AAD" w:rsidRDefault="009D5AAD">
          <w:pPr>
            <w:pStyle w:val="Sommario2"/>
            <w:tabs>
              <w:tab w:val="right" w:leader="dot" w:pos="9628"/>
            </w:tabs>
            <w:rPr>
              <w:rFonts w:eastAsiaTheme="minorEastAsia"/>
              <w:noProof/>
              <w:sz w:val="24"/>
              <w:szCs w:val="24"/>
              <w:lang w:eastAsia="it-IT"/>
            </w:rPr>
          </w:pPr>
          <w:hyperlink w:anchor="_Toc171605173" w:history="1">
            <w:r w:rsidRPr="00197C55">
              <w:rPr>
                <w:rStyle w:val="Collegamentoipertestuale"/>
                <w:noProof/>
              </w:rPr>
              <w:t>Percorso</w:t>
            </w:r>
            <w:r>
              <w:rPr>
                <w:noProof/>
                <w:webHidden/>
              </w:rPr>
              <w:tab/>
            </w:r>
            <w:r>
              <w:rPr>
                <w:noProof/>
                <w:webHidden/>
              </w:rPr>
              <w:fldChar w:fldCharType="begin"/>
            </w:r>
            <w:r>
              <w:rPr>
                <w:noProof/>
                <w:webHidden/>
              </w:rPr>
              <w:instrText xml:space="preserve"> PAGEREF _Toc171605173 \h </w:instrText>
            </w:r>
            <w:r>
              <w:rPr>
                <w:noProof/>
                <w:webHidden/>
              </w:rPr>
            </w:r>
            <w:r>
              <w:rPr>
                <w:noProof/>
                <w:webHidden/>
              </w:rPr>
              <w:fldChar w:fldCharType="separate"/>
            </w:r>
            <w:r>
              <w:rPr>
                <w:noProof/>
                <w:webHidden/>
              </w:rPr>
              <w:t>10</w:t>
            </w:r>
            <w:r>
              <w:rPr>
                <w:noProof/>
                <w:webHidden/>
              </w:rPr>
              <w:fldChar w:fldCharType="end"/>
            </w:r>
          </w:hyperlink>
        </w:p>
        <w:p w14:paraId="1107E9F1" w14:textId="23E9F11B" w:rsidR="009D5AAD" w:rsidRDefault="009D5AAD">
          <w:pPr>
            <w:pStyle w:val="Sommario2"/>
            <w:tabs>
              <w:tab w:val="right" w:leader="dot" w:pos="9628"/>
            </w:tabs>
            <w:rPr>
              <w:rFonts w:eastAsiaTheme="minorEastAsia"/>
              <w:noProof/>
              <w:sz w:val="24"/>
              <w:szCs w:val="24"/>
              <w:lang w:eastAsia="it-IT"/>
            </w:rPr>
          </w:pPr>
          <w:hyperlink w:anchor="_Toc171605174" w:history="1">
            <w:r w:rsidRPr="00197C55">
              <w:rPr>
                <w:rStyle w:val="Collegamentoipertestuale"/>
                <w:noProof/>
              </w:rPr>
              <w:t>Roccia con ombra del mostro</w:t>
            </w:r>
            <w:r>
              <w:rPr>
                <w:noProof/>
                <w:webHidden/>
              </w:rPr>
              <w:tab/>
            </w:r>
            <w:r>
              <w:rPr>
                <w:noProof/>
                <w:webHidden/>
              </w:rPr>
              <w:fldChar w:fldCharType="begin"/>
            </w:r>
            <w:r>
              <w:rPr>
                <w:noProof/>
                <w:webHidden/>
              </w:rPr>
              <w:instrText xml:space="preserve"> PAGEREF _Toc171605174 \h </w:instrText>
            </w:r>
            <w:r>
              <w:rPr>
                <w:noProof/>
                <w:webHidden/>
              </w:rPr>
            </w:r>
            <w:r>
              <w:rPr>
                <w:noProof/>
                <w:webHidden/>
              </w:rPr>
              <w:fldChar w:fldCharType="separate"/>
            </w:r>
            <w:r>
              <w:rPr>
                <w:noProof/>
                <w:webHidden/>
              </w:rPr>
              <w:t>10</w:t>
            </w:r>
            <w:r>
              <w:rPr>
                <w:noProof/>
                <w:webHidden/>
              </w:rPr>
              <w:fldChar w:fldCharType="end"/>
            </w:r>
          </w:hyperlink>
        </w:p>
        <w:p w14:paraId="77A6793F" w14:textId="2A0EFB30" w:rsidR="009D5AAD" w:rsidRDefault="009D5AAD">
          <w:pPr>
            <w:pStyle w:val="Sommario2"/>
            <w:tabs>
              <w:tab w:val="right" w:leader="dot" w:pos="9628"/>
            </w:tabs>
            <w:rPr>
              <w:rFonts w:eastAsiaTheme="minorEastAsia"/>
              <w:noProof/>
              <w:sz w:val="24"/>
              <w:szCs w:val="24"/>
              <w:lang w:eastAsia="it-IT"/>
            </w:rPr>
          </w:pPr>
          <w:hyperlink w:anchor="_Toc171605175" w:history="1">
            <w:r w:rsidRPr="00197C55">
              <w:rPr>
                <w:rStyle w:val="Collegamentoipertestuale"/>
                <w:noProof/>
              </w:rPr>
              <w:t>Attacco del mostro</w:t>
            </w:r>
            <w:r>
              <w:rPr>
                <w:noProof/>
                <w:webHidden/>
              </w:rPr>
              <w:tab/>
            </w:r>
            <w:r>
              <w:rPr>
                <w:noProof/>
                <w:webHidden/>
              </w:rPr>
              <w:fldChar w:fldCharType="begin"/>
            </w:r>
            <w:r>
              <w:rPr>
                <w:noProof/>
                <w:webHidden/>
              </w:rPr>
              <w:instrText xml:space="preserve"> PAGEREF _Toc171605175 \h </w:instrText>
            </w:r>
            <w:r>
              <w:rPr>
                <w:noProof/>
                <w:webHidden/>
              </w:rPr>
            </w:r>
            <w:r>
              <w:rPr>
                <w:noProof/>
                <w:webHidden/>
              </w:rPr>
              <w:fldChar w:fldCharType="separate"/>
            </w:r>
            <w:r>
              <w:rPr>
                <w:noProof/>
                <w:webHidden/>
              </w:rPr>
              <w:t>10</w:t>
            </w:r>
            <w:r>
              <w:rPr>
                <w:noProof/>
                <w:webHidden/>
              </w:rPr>
              <w:fldChar w:fldCharType="end"/>
            </w:r>
          </w:hyperlink>
        </w:p>
        <w:p w14:paraId="3997CE86" w14:textId="488656A7" w:rsidR="005C140E" w:rsidRDefault="005C140E">
          <w:r>
            <w:rPr>
              <w:b/>
              <w:bCs/>
            </w:rPr>
            <w:fldChar w:fldCharType="end"/>
          </w:r>
        </w:p>
      </w:sdtContent>
    </w:sdt>
    <w:p w14:paraId="10AF57B9" w14:textId="77777777" w:rsidR="005C140E" w:rsidRDefault="005C140E" w:rsidP="00C87483"/>
    <w:p w14:paraId="70206698" w14:textId="77777777" w:rsidR="005C140E" w:rsidRDefault="005C140E" w:rsidP="00C87483"/>
    <w:p w14:paraId="555602B4" w14:textId="77777777" w:rsidR="005C140E" w:rsidRDefault="005C140E" w:rsidP="00C87483"/>
    <w:p w14:paraId="5F3D097A" w14:textId="77777777" w:rsidR="005C140E" w:rsidRDefault="005C140E" w:rsidP="00C87483"/>
    <w:p w14:paraId="27305794" w14:textId="77777777" w:rsidR="005C140E" w:rsidRPr="005C140E" w:rsidRDefault="005C140E" w:rsidP="005C140E"/>
    <w:p w14:paraId="42A8AD12" w14:textId="77777777" w:rsidR="005C140E" w:rsidRDefault="005C140E" w:rsidP="00C87483"/>
    <w:p w14:paraId="6FCC8CF6" w14:textId="77777777" w:rsidR="001E3BDC" w:rsidRDefault="001E3BDC" w:rsidP="00C87483"/>
    <w:p w14:paraId="22D89E38" w14:textId="77777777" w:rsidR="001E3BDC" w:rsidRDefault="001E3BDC" w:rsidP="00C87483"/>
    <w:p w14:paraId="3F3E8459" w14:textId="77777777" w:rsidR="001E3BDC" w:rsidRDefault="001E3BDC" w:rsidP="00C87483"/>
    <w:p w14:paraId="2166077D" w14:textId="77777777" w:rsidR="001E3BDC" w:rsidRDefault="001E3BDC" w:rsidP="00C87483"/>
    <w:p w14:paraId="6614810C" w14:textId="77777777" w:rsidR="001E3BDC" w:rsidRDefault="001E3BDC" w:rsidP="00C87483"/>
    <w:p w14:paraId="27E1E4DA" w14:textId="77777777" w:rsidR="001E3BDC" w:rsidRDefault="001E3BDC" w:rsidP="00C87483"/>
    <w:p w14:paraId="1EE1D3EC" w14:textId="77777777" w:rsidR="009D319B" w:rsidRDefault="009D319B" w:rsidP="00C87483"/>
    <w:p w14:paraId="2560D496" w14:textId="7E6795FB" w:rsidR="009D319B" w:rsidRDefault="009D319B" w:rsidP="00C87483"/>
    <w:p w14:paraId="31F53FF9" w14:textId="17D7F300" w:rsidR="009D319B" w:rsidRDefault="009D319B" w:rsidP="009D319B">
      <w:pPr>
        <w:pStyle w:val="Titolo1"/>
      </w:pPr>
      <w:bookmarkStart w:id="0" w:name="_Toc171605159"/>
      <w:r>
        <w:lastRenderedPageBreak/>
        <w:t>Introduzione</w:t>
      </w:r>
      <w:bookmarkEnd w:id="0"/>
    </w:p>
    <w:p w14:paraId="7414E07C" w14:textId="12781E15" w:rsidR="00EA10ED" w:rsidRDefault="00EA10ED" w:rsidP="00C87483">
      <w:r>
        <w:t>La seguente relazione descrive il mio lavoro su questa applicazione VR. Nelle sezioni iniziali vengono mostrati gli aspetti introduttivi e più generali, nelle sezioni successive invece vengono descritte tutte le sezioni di gioco in sequenza. Ciascuna sezione di gioco ha un’introduzione che è sufficiente per avere un’idea generale del contenuto e di cosa bisogna fare per proseguire. A seguire ciascuna introduzione c’è una descrizione più dettagliata dei contenuti, dove mostro ad alto livello il mio lavoro evitando di entrare sempre negli aspetti tecnici e descrivendoli solo dove li ritengo necessario. Questi paragrafi includono anche i riferimenti agli script e agli asset creati, modificati o importati.</w:t>
      </w:r>
    </w:p>
    <w:p w14:paraId="3B1E1D3D" w14:textId="71DA3D89" w:rsidR="009D319B" w:rsidRDefault="009D319B" w:rsidP="009D319B">
      <w:pPr>
        <w:pStyle w:val="Titolo1"/>
      </w:pPr>
      <w:bookmarkStart w:id="1" w:name="_Toc171605160"/>
      <w:r>
        <w:t>Ambientazione e terreno</w:t>
      </w:r>
      <w:bookmarkEnd w:id="1"/>
    </w:p>
    <w:p w14:paraId="2529AA32" w14:textId="0526B1F3" w:rsidR="00EA10ED" w:rsidRDefault="00EA10ED" w:rsidP="009D319B">
      <w:r>
        <w:t>L’applicazione VR è un gioco a tema horror, l’ambientazione è notturna, con poca luce. Le interazioni cercano quindi di mantenere a grandi linee questo tema.</w:t>
      </w:r>
    </w:p>
    <w:p w14:paraId="414DC12B" w14:textId="1E11B822" w:rsidR="006C340D" w:rsidRDefault="00F257C6" w:rsidP="009D319B">
      <w:r>
        <w:t>Il terreno è stato creato tramite il tool interno di Unity e utilizzando i packages “</w:t>
      </w:r>
      <w:hyperlink r:id="rId8" w:history="1">
        <w:r w:rsidRPr="00F257C6">
          <w:rPr>
            <w:rStyle w:val="Collegamentoipertestuale"/>
          </w:rPr>
          <w:t>Conifers [BOTD]</w:t>
        </w:r>
      </w:hyperlink>
      <w:r>
        <w:t>” per i modelli degli alberi e dell’erba, e “</w:t>
      </w:r>
      <w:hyperlink r:id="rId9" w:history="1">
        <w:r w:rsidRPr="00F257C6">
          <w:rPr>
            <w:rStyle w:val="Collegamentoipertestuale"/>
          </w:rPr>
          <w:t>Grass And Flowers Pack 1</w:t>
        </w:r>
      </w:hyperlink>
      <w:r>
        <w:t>” per ulteriori modelli dell’erba.</w:t>
      </w:r>
    </w:p>
    <w:p w14:paraId="0DCEAA75" w14:textId="546412D5" w:rsidR="00F257C6" w:rsidRDefault="00F257C6" w:rsidP="009D319B">
      <w:r>
        <w:t>Ho quindi modellato l’altezza del terreno per rispecchiare la mia idea di gioco, utilizzando questi asset per creare una strada sterrata (utilizzando diversi materials di terreno, anche modificati, per renderlo meno piatto e banale) circondata da una fitta foresta.</w:t>
      </w:r>
    </w:p>
    <w:p w14:paraId="346F869E" w14:textId="09E46011" w:rsidR="00F257C6" w:rsidRDefault="00F257C6" w:rsidP="009D319B">
      <w:r>
        <w:t>Per rendere l’ambiente notturno e cupo, ho aggiunto uno skybox appropriato (riducendo la quantità di luce proveniente da esso), della nebbia e dei suoni in loop per simulare un clima di vento, una foresta abbastanza silenziosa, senza vita.</w:t>
      </w:r>
    </w:p>
    <w:p w14:paraId="3856E80D" w14:textId="5B7BC114" w:rsidR="00F257C6" w:rsidRPr="009D319B" w:rsidRDefault="00F257C6" w:rsidP="00F257C6">
      <w:pPr>
        <w:jc w:val="center"/>
      </w:pPr>
      <w:r>
        <w:rPr>
          <w:noProof/>
        </w:rPr>
        <w:drawing>
          <wp:inline distT="0" distB="0" distL="0" distR="0" wp14:anchorId="35AAF309" wp14:editId="6323B668">
            <wp:extent cx="2476500" cy="4321112"/>
            <wp:effectExtent l="0" t="0" r="0" b="3810"/>
            <wp:docPr id="122985827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58274" name="Immagine 1" descr="Immagine che contiene testo, schermata, software, Software multimediale&#10;&#10;Descrizione generata automaticamente"/>
                    <pic:cNvPicPr/>
                  </pic:nvPicPr>
                  <pic:blipFill>
                    <a:blip r:embed="rId10"/>
                    <a:stretch>
                      <a:fillRect/>
                    </a:stretch>
                  </pic:blipFill>
                  <pic:spPr>
                    <a:xfrm>
                      <a:off x="0" y="0"/>
                      <a:ext cx="2482237" cy="4331121"/>
                    </a:xfrm>
                    <a:prstGeom prst="rect">
                      <a:avLst/>
                    </a:prstGeom>
                  </pic:spPr>
                </pic:pic>
              </a:graphicData>
            </a:graphic>
          </wp:inline>
        </w:drawing>
      </w:r>
    </w:p>
    <w:p w14:paraId="7BF77D42" w14:textId="3CC9189B" w:rsidR="009D319B" w:rsidRDefault="009D319B" w:rsidP="009D319B">
      <w:pPr>
        <w:pStyle w:val="Titolo1"/>
      </w:pPr>
      <w:bookmarkStart w:id="2" w:name="_Toc171605161"/>
      <w:r>
        <w:lastRenderedPageBreak/>
        <w:t>Interazioni</w:t>
      </w:r>
      <w:bookmarkEnd w:id="2"/>
    </w:p>
    <w:p w14:paraId="2F93ADCF" w14:textId="529FA246" w:rsidR="00F257C6" w:rsidRDefault="00F257C6" w:rsidP="009D319B">
      <w:r>
        <w:t>Nelle seguenti interazioni faccio riferimento ai comandi per mouse e tastiera,</w:t>
      </w:r>
      <w:r w:rsidR="00473B72">
        <w:t xml:space="preserve"> dato che questi potrebbero essere mappati in modi diversi in base al visore che viene utilizzato.</w:t>
      </w:r>
    </w:p>
    <w:p w14:paraId="01A57328" w14:textId="33460BAF" w:rsidR="00473B72" w:rsidRDefault="00473B72" w:rsidP="009D319B">
      <w:r>
        <w:t>Il movimento nel gioco è fatto tramite i pulsanti “WASD”, quindi in modo semplice e continuo. È inclusa un’area di gioco in una delle ultime sezioni dove è necessario utilizzare il metodo di teleport con i raycast (DA VERIFICARE POI QUANDO LO FACCIO).</w:t>
      </w:r>
    </w:p>
    <w:p w14:paraId="6F897D58" w14:textId="7781C99C" w:rsidR="00473B72" w:rsidRDefault="00473B72" w:rsidP="009D319B">
      <w:r>
        <w:t>È stato aggiunto un sistema di collisioni per l’utente che utilizza il componente “Character Controller” per limitare i movimenti dell’utente se necessario, ma soprattutto per supportare una verticalità che avrei voluto dare al gioco. Di conseguenza, se il terreno presenta una piccola salita o discesa, il controller gestirà automaticamente la posizione dell’utente, evitando che questo passi attraverso agli oggetti di gioco.</w:t>
      </w:r>
    </w:p>
    <w:p w14:paraId="78AC6E3E" w14:textId="07DD014E" w:rsidR="00473B72" w:rsidRDefault="00473B72" w:rsidP="009D319B">
      <w:r>
        <w:t xml:space="preserve">Per quanto riguarda le interazioni vengono utilizzate quelle di tipo “Direct grab” </w:t>
      </w:r>
      <w:r w:rsidR="00BA2053">
        <w:t xml:space="preserve">(tramite pulsante G di qualsiasi mano) </w:t>
      </w:r>
      <w:r>
        <w:t>per la maggior parte, per esempio per aprire uno sportello, muovere una leva, lanciare qualcosa. Vengono utilizzate anche quelle tramite ray interactor per interagire con le varie UI (quella nella scena iniziale e quella dell’User Interface) e per il movimento dei quadri all’interno della casa (DA VERIFICARE POI QUANDO LO FACCIO).</w:t>
      </w:r>
    </w:p>
    <w:p w14:paraId="3381009A" w14:textId="0A0712AE" w:rsidR="00473B72" w:rsidRDefault="00473B72" w:rsidP="009D319B">
      <w:r>
        <w:t>Per le mani ho utilizzato il modello di Ocolous che ho trovato su internet, che comprende anche alcune animazioni (per quando viene premuto il pulsante “grab” oppure “pinch”), per rendere ancora più esplicita l’interazione. Ho poi implementato uno script “Hand</w:t>
      </w:r>
      <w:r w:rsidR="00BD2531">
        <w:t>Ho</w:t>
      </w:r>
      <w:r>
        <w:t>verColor” che modifica il materiale delle mani a runtime, cambiandolo con un colore leggermente diverso quando la proprietà “Hover” è attiva, questo per rendere esplicita e semplice l’interazione con i grab interactors.</w:t>
      </w:r>
    </w:p>
    <w:p w14:paraId="30C8A253" w14:textId="0628451F" w:rsidR="00E91B5F" w:rsidRDefault="00E91B5F" w:rsidP="009D319B">
      <w:r>
        <w:rPr>
          <w:noProof/>
        </w:rPr>
        <w:drawing>
          <wp:inline distT="0" distB="0" distL="0" distR="0" wp14:anchorId="51F061CB" wp14:editId="3C656C27">
            <wp:extent cx="6120130" cy="4166235"/>
            <wp:effectExtent l="0" t="0" r="0" b="5715"/>
            <wp:docPr id="1675893725" name="Immagine 1" descr="Immagine che contiene schermata, aria aperta, albero, pian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93725" name="Immagine 1" descr="Immagine che contiene schermata, aria aperta, albero, pianta&#10;&#10;Descrizione generata automaticamente"/>
                    <pic:cNvPicPr/>
                  </pic:nvPicPr>
                  <pic:blipFill>
                    <a:blip r:embed="rId11"/>
                    <a:stretch>
                      <a:fillRect/>
                    </a:stretch>
                  </pic:blipFill>
                  <pic:spPr>
                    <a:xfrm>
                      <a:off x="0" y="0"/>
                      <a:ext cx="6120130" cy="4166235"/>
                    </a:xfrm>
                    <a:prstGeom prst="rect">
                      <a:avLst/>
                    </a:prstGeom>
                  </pic:spPr>
                </pic:pic>
              </a:graphicData>
            </a:graphic>
          </wp:inline>
        </w:drawing>
      </w:r>
    </w:p>
    <w:p w14:paraId="17682708" w14:textId="046DC55A" w:rsidR="00BA2053" w:rsidRDefault="00BA2053" w:rsidP="009D319B">
      <w:r>
        <w:lastRenderedPageBreak/>
        <w:t>I ray interactor hanno una lunghezza dinamica, vengono allungati se necessario quando puntano ad un oggetto con cui si può interagire. È anche stato impostato un cambio di colore verso il blu quando si sta mirando ad un oggetto interactable.</w:t>
      </w:r>
    </w:p>
    <w:p w14:paraId="53E4E2D9" w14:textId="7BE4063C" w:rsidR="00BA2053" w:rsidRDefault="00BA2053" w:rsidP="009D319B">
      <w:r>
        <w:t>Vengono utilizzate le “Interaction Layer Masks” per filtrare quali oggetti è possibile interagire con il metodo Direct e quali con il metodo Raycast.</w:t>
      </w:r>
    </w:p>
    <w:p w14:paraId="786A384D" w14:textId="76634BDF" w:rsidR="00473B72" w:rsidRDefault="00473B72" w:rsidP="009D319B">
      <w:r>
        <w:t>Ovviamente le interazioni sono state create usando il package di Unity “XR Interactions Toolkit”, importandolo e settandolo da zero.</w:t>
      </w:r>
    </w:p>
    <w:p w14:paraId="282CEB94" w14:textId="4263A587" w:rsidR="009D319B" w:rsidRDefault="009D319B" w:rsidP="009D319B">
      <w:pPr>
        <w:pStyle w:val="Titolo2"/>
      </w:pPr>
      <w:bookmarkStart w:id="3" w:name="_Toc171605162"/>
      <w:r>
        <w:t>User Interface</w:t>
      </w:r>
      <w:bookmarkEnd w:id="3"/>
    </w:p>
    <w:p w14:paraId="25FFC89E" w14:textId="25114B40" w:rsidR="00BA2053" w:rsidRDefault="00BA2053" w:rsidP="009D319B">
      <w:r>
        <w:t xml:space="preserve">È possibile mostrare o nascondere l’user interface in qualsiasi momento, tramite il pulsante B (Primary Button) della mano sinistra. </w:t>
      </w:r>
      <w:r w:rsidR="00BD2531">
        <w:t>Ogni UI Page</w:t>
      </w:r>
      <w:r w:rsidR="00A82DCC">
        <w:t xml:space="preserve"> (prefab creato) </w:t>
      </w:r>
      <w:r>
        <w:t>include un titolo e una descrizione che mostrano informazioni sulla sezione di gioco raggiunta, con dei suggerimenti su come proseguire. È presente anche un pulsante X che permette di chiuderla tramite ray interactor volendo, ma è possibile chiuderla semplicemente premendo B di nuovo.</w:t>
      </w:r>
    </w:p>
    <w:p w14:paraId="4EE449F4" w14:textId="63F3C637" w:rsidR="00BA2053" w:rsidRDefault="00BA2053" w:rsidP="009D319B">
      <w:r>
        <w:t>Le schede mostrate al suo interno cambiano quindi dinamicamente, attivate da funzioni e da trigger zones, di modo da mostrare sempre informazioni sulla sezione di gioco attuale.</w:t>
      </w:r>
    </w:p>
    <w:p w14:paraId="446BF194" w14:textId="24938900" w:rsidR="00BA2053" w:rsidRDefault="00BA2053" w:rsidP="009D319B">
      <w:r>
        <w:t>Ho quindi scritto lo script “CanvasVisibility” per rendere l’UI non visibile ad inizio del gioco (impostarla come invisibile manualmente dalla gerarchia dava problemi)</w:t>
      </w:r>
      <w:r w:rsidR="00CF0BDE">
        <w:t>, lo script “InputButtonPressed” per mostrare l’UI quando viene premuto il pulsante,</w:t>
      </w:r>
      <w:r>
        <w:t xml:space="preserve"> e lo script “ChangeCanvasInstruction” per passare automaticamente alla prossima scheda, grazie ad un numero incrementato internamente allo script.</w:t>
      </w:r>
    </w:p>
    <w:p w14:paraId="44FB1A59" w14:textId="4486F0E2" w:rsidR="009D319B" w:rsidRDefault="009D319B" w:rsidP="009D319B">
      <w:pPr>
        <w:pStyle w:val="Titolo1"/>
      </w:pPr>
      <w:bookmarkStart w:id="4" w:name="_Toc171605163"/>
      <w:r>
        <w:t>Narrazione</w:t>
      </w:r>
      <w:bookmarkEnd w:id="4"/>
    </w:p>
    <w:p w14:paraId="1D1FAC89" w14:textId="703D9232" w:rsidR="009A2BDC" w:rsidRDefault="009A2BDC" w:rsidP="009D319B">
      <w:r>
        <w:t>Oltre alla user interface, ho voluto implementare un sistema di narrazione, con l’obiettivo di rendere più chiari gli obiettivi di gioco all’utente e aumentare l’immersione di gioco (evitando quindi che l’utente debba aprire l’UI di continuo per capire come proseguire</w:t>
      </w:r>
      <w:r w:rsidR="00CF0BDE">
        <w:t>)</w:t>
      </w:r>
      <w:r>
        <w:t>.</w:t>
      </w:r>
    </w:p>
    <w:p w14:paraId="7A9CA6EE" w14:textId="0F528FCE" w:rsidR="00CF0BDE" w:rsidRDefault="00CF0BDE" w:rsidP="009D319B">
      <w:r>
        <w:t xml:space="preserve">Durante il gioco verranno riprodotti automaticamente degli audio di narrazione che ho creato registrando la mia voce e utilizzando il tool AI di </w:t>
      </w:r>
      <w:hyperlink r:id="rId12" w:history="1">
        <w:r w:rsidRPr="00CF0BDE">
          <w:rPr>
            <w:rStyle w:val="Collegamentoipertestuale"/>
          </w:rPr>
          <w:t>ElevenLabs</w:t>
        </w:r>
      </w:hyperlink>
      <w:r>
        <w:t>. Ho preferito questa opzione rispetto a quella text to speech perché registrando la mia voce, riuscivo a dare più emozione all’AI che quindi sembrava meno robotica. Il risultato è ovviamente non perfetto, sarebbe molto meglio avere un attore capace, ma è comunque un tipo di implementazione che ho voluto provare ad utilizzare.</w:t>
      </w:r>
    </w:p>
    <w:p w14:paraId="1D23A991" w14:textId="52144C33" w:rsidR="00CF0BDE" w:rsidRDefault="00CF0BDE" w:rsidP="009D319B">
      <w:r>
        <w:t>Questi audio sono riprodotti automaticamente all’ingresso di trigger zones, oppure in specifiche funzioni che vengono eseguite al completamento o durante eventi di gioco specifici.</w:t>
      </w:r>
    </w:p>
    <w:p w14:paraId="45CB9DC8" w14:textId="29D79D5A" w:rsidR="009D319B" w:rsidRDefault="00BE41CE" w:rsidP="009D319B">
      <w:r>
        <w:t>Ho scritto anche la funzione “PlayTwoAudiosInARow” nel caso dovessi assegnare ad una singola trigger zone la riproduzione di due audio di fila.</w:t>
      </w:r>
    </w:p>
    <w:p w14:paraId="76893032" w14:textId="5EDFEB0D" w:rsidR="009D319B" w:rsidRDefault="00BE41CE" w:rsidP="00C87483">
      <w:r>
        <w:t>Le trigger zones sono generalizzate tramite lo script “Trigger” e il prefab “Trigger Zone” che ho creato.</w:t>
      </w:r>
    </w:p>
    <w:p w14:paraId="69DA8D1E" w14:textId="52D6AC27" w:rsidR="009D319B" w:rsidRDefault="00624F03" w:rsidP="00C87483">
      <w:r>
        <w:t>Tutti gli audio di narrazione sono contenuti nella sezione “Narration Audios” della gerarchia.</w:t>
      </w:r>
    </w:p>
    <w:p w14:paraId="30E0E72C" w14:textId="77777777" w:rsidR="009D319B" w:rsidRDefault="009D319B" w:rsidP="00C87483"/>
    <w:p w14:paraId="17F4ECC8" w14:textId="77777777" w:rsidR="009D319B" w:rsidRDefault="009D319B" w:rsidP="00C87483"/>
    <w:p w14:paraId="4659EDB1" w14:textId="77777777" w:rsidR="00BE41CE" w:rsidRDefault="00BE41CE" w:rsidP="00C87483"/>
    <w:p w14:paraId="165F7953" w14:textId="036A54A5" w:rsidR="005C140E" w:rsidRDefault="005C140E" w:rsidP="005C140E">
      <w:pPr>
        <w:pStyle w:val="Titolo1"/>
      </w:pPr>
      <w:bookmarkStart w:id="5" w:name="_Toc171605164"/>
      <w:r>
        <w:lastRenderedPageBreak/>
        <w:t>Aree di gioco</w:t>
      </w:r>
      <w:bookmarkEnd w:id="5"/>
    </w:p>
    <w:p w14:paraId="4C9368C1" w14:textId="2E4538F8" w:rsidR="001E3BDC" w:rsidRDefault="00BF4D4F" w:rsidP="00C87483">
      <w:r>
        <w:t xml:space="preserve">Nelle seguenti sezioni saranno descritte tutte le aree di gioco in sequenza, dalla prima incontrata all’ultima. Per avere un’idea generale dei contenuti è sufficiente leggere la parte introduttiva di ciascuna sezione, dopo la quale saranno riportati in maggiore dettaglio i contenuti </w:t>
      </w:r>
      <w:r w:rsidR="0063146A">
        <w:t>della sezione, descrivendo il lavoro fatto senza entrare troppo in dettagli tecnici a meno che sia ritenuto necessario. In ogni caso saranno presenti tutti i riferimenti ai GameObject e agli Script creati, modificati e utilizzati all’interno del progetto.</w:t>
      </w:r>
    </w:p>
    <w:p w14:paraId="53ACBA2B" w14:textId="6175DE2C" w:rsidR="005C140E" w:rsidRDefault="005C140E" w:rsidP="005C140E">
      <w:pPr>
        <w:pStyle w:val="Titolo2"/>
      </w:pPr>
      <w:bookmarkStart w:id="6" w:name="_Toc171605165"/>
      <w:r>
        <w:t>Menu Iniziale</w:t>
      </w:r>
      <w:r w:rsidR="00C4003D">
        <w:t xml:space="preserve"> (scena introduttiva)</w:t>
      </w:r>
      <w:bookmarkEnd w:id="6"/>
    </w:p>
    <w:p w14:paraId="42605721" w14:textId="71F8C665" w:rsidR="00C4003D" w:rsidRDefault="00C4003D" w:rsidP="005C140E">
      <w:r>
        <w:rPr>
          <w:noProof/>
        </w:rPr>
        <w:drawing>
          <wp:inline distT="0" distB="0" distL="0" distR="0" wp14:anchorId="6FDFF4F1" wp14:editId="4925C8C2">
            <wp:extent cx="6120130" cy="2652378"/>
            <wp:effectExtent l="0" t="0" r="2540" b="0"/>
            <wp:docPr id="219752356" name="Immagine 1" descr="Immagine che contiene testo, scherma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2356" name="Immagine 1" descr="Immagine che contiene testo, schermata, aria aperta&#10;&#10;Descrizione generata automaticamente"/>
                    <pic:cNvPicPr/>
                  </pic:nvPicPr>
                  <pic:blipFill rotWithShape="1">
                    <a:blip r:embed="rId13"/>
                    <a:srcRect l="2537"/>
                    <a:stretch/>
                  </pic:blipFill>
                  <pic:spPr bwMode="auto">
                    <a:xfrm>
                      <a:off x="0" y="0"/>
                      <a:ext cx="6120130" cy="2652378"/>
                    </a:xfrm>
                    <a:prstGeom prst="rect">
                      <a:avLst/>
                    </a:prstGeom>
                    <a:ln>
                      <a:noFill/>
                    </a:ln>
                    <a:extLst>
                      <a:ext uri="{53640926-AAD7-44D8-BBD7-CCE9431645EC}">
                        <a14:shadowObscured xmlns:a14="http://schemas.microsoft.com/office/drawing/2010/main"/>
                      </a:ext>
                    </a:extLst>
                  </pic:spPr>
                </pic:pic>
              </a:graphicData>
            </a:graphic>
          </wp:inline>
        </w:drawing>
      </w:r>
    </w:p>
    <w:p w14:paraId="025D183B" w14:textId="53DEA4D1" w:rsidR="005C140E" w:rsidRDefault="00C4003D" w:rsidP="005C140E">
      <w:r>
        <w:t xml:space="preserve">La prima scena contiene una copia dello stesso terreno, con alcune piccole modifiche per creare quest’area ristretta dove l’utente può muoversi. </w:t>
      </w:r>
    </w:p>
    <w:p w14:paraId="443485E4" w14:textId="7D96BEA1" w:rsidR="00C4003D" w:rsidRDefault="00C4003D" w:rsidP="005C140E">
      <w:r>
        <w:t>All’interno si può trovare una semplice UI che contiene alcune istruzioni sulle interazioni e come simularle tramite mouse e tastiera (non ho aggiunto riferimenti per i visori dato che suppongo siano diversi per ciascun visore), e un pulsante “Play” che permette di cambiare scena</w:t>
      </w:r>
      <w:r w:rsidR="00CF0BDE">
        <w:t xml:space="preserve"> utilizzando la mia funzione “SceneChanger”</w:t>
      </w:r>
      <w:r>
        <w:t>, iniziando il gioco.</w:t>
      </w:r>
    </w:p>
    <w:p w14:paraId="3FA7D2BA" w14:textId="67D73E57" w:rsidR="005C140E" w:rsidRDefault="005C140E" w:rsidP="005C140E">
      <w:pPr>
        <w:pStyle w:val="Titolo2"/>
      </w:pPr>
      <w:bookmarkStart w:id="7" w:name="_Toc171605166"/>
      <w:r>
        <w:t>Punto di partenza</w:t>
      </w:r>
      <w:r w:rsidR="00C4003D">
        <w:t xml:space="preserve"> (scena di gioco)</w:t>
      </w:r>
      <w:bookmarkEnd w:id="7"/>
    </w:p>
    <w:p w14:paraId="7E562813" w14:textId="77777777" w:rsidR="00C4003D" w:rsidRDefault="00BF4D4F" w:rsidP="005C140E">
      <w:r>
        <w:rPr>
          <w:noProof/>
        </w:rPr>
        <w:drawing>
          <wp:inline distT="0" distB="0" distL="0" distR="0" wp14:anchorId="6EAA6BED" wp14:editId="203D46EA">
            <wp:extent cx="6120130" cy="2586355"/>
            <wp:effectExtent l="0" t="0" r="0" b="4445"/>
            <wp:docPr id="36635228" name="Immagine 1" descr="Immagine che contiene aria aperta, albero, Veicolo terrestre,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5228" name="Immagine 1" descr="Immagine che contiene aria aperta, albero, Veicolo terrestre, veicolo&#10;&#10;Descrizione generata automaticamente"/>
                    <pic:cNvPicPr/>
                  </pic:nvPicPr>
                  <pic:blipFill>
                    <a:blip r:embed="rId14"/>
                    <a:stretch>
                      <a:fillRect/>
                    </a:stretch>
                  </pic:blipFill>
                  <pic:spPr>
                    <a:xfrm>
                      <a:off x="0" y="0"/>
                      <a:ext cx="6120130" cy="2586355"/>
                    </a:xfrm>
                    <a:prstGeom prst="rect">
                      <a:avLst/>
                    </a:prstGeom>
                  </pic:spPr>
                </pic:pic>
              </a:graphicData>
            </a:graphic>
          </wp:inline>
        </w:drawing>
      </w:r>
      <w:r>
        <w:t xml:space="preserve"> </w:t>
      </w:r>
    </w:p>
    <w:p w14:paraId="766A08A7" w14:textId="477F6BC4" w:rsidR="005C140E" w:rsidRDefault="005C140E" w:rsidP="005C140E">
      <w:r>
        <w:lastRenderedPageBreak/>
        <w:t>L’utente si ritrova in una strada sterrata in una foresta. Da un lato c’è una staccionata che blocca la strada, dietro la quale c’è la sua auto</w:t>
      </w:r>
      <w:r w:rsidR="00BF4D4F">
        <w:t xml:space="preserve"> con le luci accese, un vetro rotto e</w:t>
      </w:r>
      <w:r>
        <w:t xml:space="preserve"> il cofano rialzato da cui esce fumo ad indicare che l’auto ha </w:t>
      </w:r>
      <w:r w:rsidR="00BF4D4F">
        <w:t xml:space="preserve">avuto </w:t>
      </w:r>
      <w:r>
        <w:t xml:space="preserve">un problema. </w:t>
      </w:r>
      <w:r w:rsidR="00F72538">
        <w:t>Questo, quindi,</w:t>
      </w:r>
      <w:r>
        <w:t xml:space="preserve"> fa capire all’utente che non deve interagire con l’auto stessa, ma deve seguire la strada</w:t>
      </w:r>
      <w:r w:rsidR="00F72538">
        <w:t>, dal lato della staccionata in cui si ritrova l’utente.</w:t>
      </w:r>
    </w:p>
    <w:p w14:paraId="209ACB45" w14:textId="03BB5F88" w:rsidR="00BF4D4F" w:rsidRDefault="00BF4D4F" w:rsidP="005C140E">
      <w:r>
        <w:t>Quando l’utente arriva in quest’area (automaticamente, visto che è il punto di partenza del gioco), vengono riprodotti due audio di narrazione introduttivi, per aiutare l’utente a capire in che situazione si ritrova.</w:t>
      </w:r>
    </w:p>
    <w:p w14:paraId="05E3EE53" w14:textId="07EC27E3" w:rsidR="00BF4D4F" w:rsidRDefault="00BF4D4F" w:rsidP="005C140E">
      <w:r>
        <w:t>L’UI riporterà le seguenti informazioni:</w:t>
      </w:r>
    </w:p>
    <w:p w14:paraId="13F94FB1" w14:textId="4CD423F3" w:rsidR="00BF4D4F" w:rsidRDefault="00BF4D4F" w:rsidP="00BF4D4F">
      <w:pPr>
        <w:jc w:val="center"/>
      </w:pPr>
      <w:r>
        <w:rPr>
          <w:noProof/>
        </w:rPr>
        <w:drawing>
          <wp:inline distT="0" distB="0" distL="0" distR="0" wp14:anchorId="0174034A" wp14:editId="3D3A71C1">
            <wp:extent cx="2139351" cy="1423919"/>
            <wp:effectExtent l="0" t="0" r="0" b="5080"/>
            <wp:docPr id="9084618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1860" name="Immagine 1" descr="Immagine che contiene testo, schermata, Carattere, numero&#10;&#10;Descrizione generata automaticamente"/>
                    <pic:cNvPicPr/>
                  </pic:nvPicPr>
                  <pic:blipFill>
                    <a:blip r:embed="rId15"/>
                    <a:stretch>
                      <a:fillRect/>
                    </a:stretch>
                  </pic:blipFill>
                  <pic:spPr>
                    <a:xfrm>
                      <a:off x="0" y="0"/>
                      <a:ext cx="2142544" cy="1426044"/>
                    </a:xfrm>
                    <a:prstGeom prst="rect">
                      <a:avLst/>
                    </a:prstGeom>
                  </pic:spPr>
                </pic:pic>
              </a:graphicData>
            </a:graphic>
          </wp:inline>
        </w:drawing>
      </w:r>
    </w:p>
    <w:p w14:paraId="51A761EE" w14:textId="6614D7F8" w:rsidR="005C140E" w:rsidRPr="005C140E" w:rsidRDefault="00F72538" w:rsidP="005C140E">
      <w:pPr>
        <w:pStyle w:val="Titolo3"/>
      </w:pPr>
      <w:bookmarkStart w:id="8" w:name="_Toc171605167"/>
      <w:r>
        <w:t>Staccionata</w:t>
      </w:r>
      <w:bookmarkEnd w:id="8"/>
    </w:p>
    <w:p w14:paraId="4FEA3EBB" w14:textId="235A172B" w:rsidR="005C140E" w:rsidRDefault="007813B2" w:rsidP="00C87483">
      <w:r>
        <w:t>La staccionata utilizza il modello del package “</w:t>
      </w:r>
      <w:hyperlink r:id="rId16" w:history="1">
        <w:r w:rsidRPr="007813B2">
          <w:rPr>
            <w:rStyle w:val="Collegamentoipertestuale"/>
          </w:rPr>
          <w:t>RPG Medieval Props</w:t>
        </w:r>
      </w:hyperlink>
      <w:r>
        <w:t>” (uno dei pochi asset del pack compatibili con la built-in render pipeline che ho usato) ed è stata creata creata manualmente alternando 2 prefab diversi di staccionata, allungandone e inclinandone uno sul pezzo di staccionata “rotto”, per renderla un po’ più interessante.</w:t>
      </w:r>
    </w:p>
    <w:p w14:paraId="319C0D34" w14:textId="1A6F4FB8" w:rsidR="007813B2" w:rsidRDefault="007813B2" w:rsidP="00C87483">
      <w:r>
        <w:t>Ho poi deciso di semplificare le collisioni con l’utente andando a sovrapporre un box collider semplice, per evitare che l’utente possa andare in quel lato della mappa dove c’è l’auto.</w:t>
      </w:r>
    </w:p>
    <w:p w14:paraId="574415ED" w14:textId="09739D5A" w:rsidR="007813B2" w:rsidRPr="005C140E" w:rsidRDefault="007813B2" w:rsidP="007813B2">
      <w:pPr>
        <w:pStyle w:val="Titolo3"/>
      </w:pPr>
      <w:bookmarkStart w:id="9" w:name="_Toc171605168"/>
      <w:r>
        <w:t>Automobile</w:t>
      </w:r>
      <w:bookmarkEnd w:id="9"/>
    </w:p>
    <w:p w14:paraId="61941CAF" w14:textId="41EB1034" w:rsidR="007813B2" w:rsidRDefault="007813B2" w:rsidP="00C87483">
      <w:r>
        <w:t>L’automobile è un modello importato dal package “</w:t>
      </w:r>
      <w:hyperlink r:id="rId17" w:history="1">
        <w:r w:rsidRPr="007813B2">
          <w:rPr>
            <w:rStyle w:val="Collegamentoipertestuale"/>
          </w:rPr>
          <w:t>Low Poly Destructible 2 Cars no. 8</w:t>
        </w:r>
      </w:hyperlink>
      <w:r>
        <w:t>”, utilizzando gli asset disponibili per personalizzare la macchina (si possono cambiare gomme, paraurti, etc). La cosa importante è che l’auto di questo package non è un oggetto singolo ma è l’insieme delle sue parti, il che lo rende molto personalizzabile e, come da nome del package, distruttibile. È quindi semplice spostare alcune sotto-parti per (nel mio caso) tenere una portiera aperta, avere il cofano aperto, impostare una texture di vetro rotto ad uno dei vetri.</w:t>
      </w:r>
    </w:p>
    <w:p w14:paraId="3F79AEEF" w14:textId="054EA0E0" w:rsidR="00A0653E" w:rsidRDefault="00A0653E" w:rsidP="00C87483">
      <w:r>
        <w:t>Le due sorgenti particle system per il fumo che esce dal motore sono state create manualmente da me, di modo che appunto assomigliassero a del fumo, seguendo anche le collisioni superiori con il cofano rialzato e la direzione del vento globale. Per creare un particle system realistico ho quindi lavorato sulle sezioni emission, shape, color over lifetime, size over lifetime, external forces, collision e render.</w:t>
      </w:r>
    </w:p>
    <w:p w14:paraId="2C23FE4B" w14:textId="22905AA5" w:rsidR="00A0653E" w:rsidRDefault="00A0653E" w:rsidP="00C87483">
      <w:r>
        <w:t>Sono anche state aggiunte manualmente due spot lights su ciascun faro anteriore, di modo da rendere la scena ancora più realistica (dato che la luce interagisce con la staccionata e gli alberi) ed aggiungere una sorgente di luce. Ho aggiunto anche due point lights e due effetti halo sui fari, per dare appunto l’impressione che i fari siano accesi. Altrimenti ci sarebbe una sorgente di luce proveniente dai fari che però sarebbero scuri, spenti.</w:t>
      </w:r>
    </w:p>
    <w:p w14:paraId="486DA260" w14:textId="2F82437A" w:rsidR="00F72538" w:rsidRDefault="00A0653E" w:rsidP="00C87483">
      <w:r>
        <w:t>È anche presenta una sorgente di audio 3d che riproduce un basso rumore dell’auto in idle, per aggiungere più atmosfera.</w:t>
      </w:r>
    </w:p>
    <w:p w14:paraId="2DAE649E" w14:textId="1B8B46CD" w:rsidR="00F72538" w:rsidRDefault="009209B3" w:rsidP="009D319B">
      <w:pPr>
        <w:pStyle w:val="Titolo2"/>
      </w:pPr>
      <w:bookmarkStart w:id="10" w:name="_Toc171605169"/>
      <w:r>
        <w:lastRenderedPageBreak/>
        <w:t>Accensione luci</w:t>
      </w:r>
      <w:bookmarkEnd w:id="10"/>
    </w:p>
    <w:p w14:paraId="398ACB05" w14:textId="1DCCD933" w:rsidR="001E3BDC" w:rsidRDefault="0013249F" w:rsidP="00C87483">
      <w:r>
        <w:rPr>
          <w:noProof/>
        </w:rPr>
        <w:drawing>
          <wp:inline distT="0" distB="0" distL="0" distR="0" wp14:anchorId="7D87C838" wp14:editId="72C47324">
            <wp:extent cx="6120130" cy="2708910"/>
            <wp:effectExtent l="0" t="0" r="0" b="0"/>
            <wp:docPr id="1381932984" name="Immagine 1" descr="Immagine che contiene aria aperta, albero, pian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2984" name="Immagine 1" descr="Immagine che contiene aria aperta, albero, pianta, schermata&#10;&#10;Descrizione generata automaticamente"/>
                    <pic:cNvPicPr/>
                  </pic:nvPicPr>
                  <pic:blipFill>
                    <a:blip r:embed="rId18"/>
                    <a:stretch>
                      <a:fillRect/>
                    </a:stretch>
                  </pic:blipFill>
                  <pic:spPr>
                    <a:xfrm>
                      <a:off x="0" y="0"/>
                      <a:ext cx="6120130" cy="2708910"/>
                    </a:xfrm>
                    <a:prstGeom prst="rect">
                      <a:avLst/>
                    </a:prstGeom>
                  </pic:spPr>
                </pic:pic>
              </a:graphicData>
            </a:graphic>
          </wp:inline>
        </w:drawing>
      </w:r>
      <w:r>
        <w:t xml:space="preserve"> </w:t>
      </w:r>
      <w:r w:rsidR="009209B3">
        <w:t>Poco distante dal punto di partenza, l’utente può trovare un armadietto attaccato al primo palo della luce (da cui vengono emesse delle scintille per aiutare l’utente a notarlo) . Dovrà quindi interagire con l’armadietto aprendo l’anta (tramite grab interaction) e alzando la leva per accendere le luci sulla strada. Una volta accese le luci verranno riprodotti altri effetti visivi come scintille da tutti le lampade, suoni sia dalle lampade che dal fuse box, e l’utente potrà proseguire nel percorso. Vengono anche modificati delle parti del fuse box a runtime, mentre la leva viene alzata, come l’indicatore del voltaggio e il led che mostra se le luci sono accese o spente.</w:t>
      </w:r>
    </w:p>
    <w:p w14:paraId="18965450" w14:textId="2617B75B" w:rsidR="009209B3" w:rsidRDefault="009209B3" w:rsidP="009209B3">
      <w:pPr>
        <w:pStyle w:val="Titolo3"/>
      </w:pPr>
      <w:bookmarkStart w:id="11" w:name="_Toc171605170"/>
      <w:r>
        <w:t>Fuse box</w:t>
      </w:r>
      <w:bookmarkEnd w:id="11"/>
    </w:p>
    <w:p w14:paraId="01DDDFA2" w14:textId="77777777" w:rsidR="00ED6FFC" w:rsidRDefault="00ED6FFC" w:rsidP="00ED6FFC">
      <w:r>
        <w:t>L’armadietto è stato importato dal package “</w:t>
      </w:r>
      <w:hyperlink r:id="rId19" w:history="1">
        <w:r w:rsidRPr="00ED6FFC">
          <w:rPr>
            <w:rStyle w:val="Collegamentoipertestuale"/>
          </w:rPr>
          <w:t>Electical shield</w:t>
        </w:r>
      </w:hyperlink>
      <w:r>
        <w:t>”.</w:t>
      </w:r>
    </w:p>
    <w:p w14:paraId="1375BA82" w14:textId="7D6C39BB" w:rsidR="00FD08F3" w:rsidRDefault="00FD08F3" w:rsidP="00ED6FFC">
      <w:r>
        <w:t>Tramite il mio prefab “Sparks Intermittent” vengono riprodotte delle scintille provenienti dal retro del fuse box in modo irregolare. Queste aiutano l’utente a notare la presenza dell’armadietto.</w:t>
      </w:r>
    </w:p>
    <w:p w14:paraId="76F39F25" w14:textId="53E77101" w:rsidR="00FD08F3" w:rsidRDefault="00FD08F3" w:rsidP="00FD08F3">
      <w:pPr>
        <w:jc w:val="center"/>
      </w:pPr>
      <w:r>
        <w:rPr>
          <w:noProof/>
        </w:rPr>
        <w:drawing>
          <wp:inline distT="0" distB="0" distL="0" distR="0" wp14:anchorId="70E70329" wp14:editId="461687A8">
            <wp:extent cx="3552825" cy="824191"/>
            <wp:effectExtent l="0" t="0" r="0" b="0"/>
            <wp:docPr id="168197839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78390" name="Immagine 1" descr="Immagine che contiene testo, schermata&#10;&#10;Descrizione generata automaticamente"/>
                    <pic:cNvPicPr/>
                  </pic:nvPicPr>
                  <pic:blipFill>
                    <a:blip r:embed="rId20"/>
                    <a:stretch>
                      <a:fillRect/>
                    </a:stretch>
                  </pic:blipFill>
                  <pic:spPr>
                    <a:xfrm>
                      <a:off x="0" y="0"/>
                      <a:ext cx="3557152" cy="825195"/>
                    </a:xfrm>
                    <a:prstGeom prst="rect">
                      <a:avLst/>
                    </a:prstGeom>
                  </pic:spPr>
                </pic:pic>
              </a:graphicData>
            </a:graphic>
          </wp:inline>
        </w:drawing>
      </w:r>
    </w:p>
    <w:p w14:paraId="7CE4A4B6" w14:textId="177E3E8B" w:rsidR="00FD08F3" w:rsidRDefault="00FD08F3" w:rsidP="00FD08F3">
      <w:r>
        <w:t>Come nel particle system del fumo, anche questo è stato creato da me, impostando tutte le sezioni necessarie</w:t>
      </w:r>
      <w:r w:rsidR="009D5AAD">
        <w:t xml:space="preserve"> (come anche il fatto che le scintille emettono luce, cosa che si nota molto quando le luci sulla strada non sono ancora state accese)</w:t>
      </w:r>
      <w:r>
        <w:t>. È anche associato lo script “PlaySoundSparks” scritto da me, che riconosce quando viene effettuata un’emissione di scintille, e in base al numero di scintille emesse riprodurrà in modo casuale uno dei due suoni di scintille più corti oppure uno dei due suoni più lunghi, presenti nei GameObject duplicati con il mio prefab “Audio Source Zap”.</w:t>
      </w:r>
    </w:p>
    <w:p w14:paraId="4664FE47" w14:textId="2CE98338" w:rsidR="00ED6FFC" w:rsidRPr="00ED6FFC" w:rsidRDefault="00ED6FFC" w:rsidP="00ED6FFC">
      <w:pPr>
        <w:pStyle w:val="Titolo3"/>
      </w:pPr>
      <w:bookmarkStart w:id="12" w:name="_Toc171605171"/>
      <w:r>
        <w:t>Interazioni con sportello e leva</w:t>
      </w:r>
      <w:bookmarkEnd w:id="12"/>
    </w:p>
    <w:p w14:paraId="70699478" w14:textId="77777777" w:rsidR="00ED6FFC" w:rsidRDefault="00ED6FFC" w:rsidP="009209B3">
      <w:r>
        <w:t>Ho aggiunto all’anta un Hinge Joint, mentre alla serratura ho aggiunto un XR Grab Interactable con un box collider e un fixed joint. In questo modo l’utente può aprire l’anta andando ad afferrare la sua parte di destra. Il movimento è però limitato nella sua rotazione, evitando che l’anta venga ruotata oltre ai suoi limiti naturali dato che ciò distruggerebbe il realismo.</w:t>
      </w:r>
    </w:p>
    <w:p w14:paraId="760E1B61" w14:textId="7B462A42" w:rsidR="00ED6FFC" w:rsidRDefault="00ED6FFC" w:rsidP="009209B3">
      <w:r>
        <w:lastRenderedPageBreak/>
        <w:t>Al fuse box è quindi associato lo script “</w:t>
      </w:r>
      <w:r w:rsidRPr="00ED6FFC">
        <w:t>FuseBoxOpened</w:t>
      </w:r>
      <w:r>
        <w:t>” che contiene una condizione che controlla quando l’armadietto è stato aperto, giudicando la rotazione dello sportello. Di conseguenza, se lo sportello viene richiuso, questo sarà considerato. Il motivo della presenza di questo script è quello di abilitare e disabilitare il secondo Grab Interactable presente nel fuse box, ovvero quello della leva. Se questo fosse sempre attivo, infatti, ci sarebbe il rischio che l’utente afferri direttamente la leva quando il fuse box è ancora chiuso.</w:t>
      </w:r>
    </w:p>
    <w:p w14:paraId="666D584B" w14:textId="545FBDF8" w:rsidR="00E058B9" w:rsidRDefault="00E058B9" w:rsidP="009209B3">
      <w:r>
        <w:t>La leva funziona in un modo simile, utilizza</w:t>
      </w:r>
      <w:r w:rsidR="00F82F00">
        <w:t>ndo Hinge Joint, Fixed Joint, Grab Interactable e Capsule Collider per restringere il campo di rotazione della leva, lasciandola anche reagire alla gravità nel caso venga lasciata a metà.</w:t>
      </w:r>
    </w:p>
    <w:p w14:paraId="20B3D551" w14:textId="5EE9B4CD" w:rsidR="00ED6FFC" w:rsidRDefault="00ED6FFC" w:rsidP="00ED6FFC">
      <w:pPr>
        <w:pStyle w:val="Titolo3"/>
      </w:pPr>
      <w:bookmarkStart w:id="13" w:name="_Toc171605172"/>
      <w:r>
        <w:t>Reazioni al movimento della leva</w:t>
      </w:r>
      <w:bookmarkEnd w:id="13"/>
    </w:p>
    <w:p w14:paraId="4E5CBCD4" w14:textId="141456AC" w:rsidR="00ED6FFC" w:rsidRDefault="00F82F00" w:rsidP="009209B3">
      <w:r>
        <w:t>La leva ha assegnato lo script “LightsLeverOn” che è incaricato di controllare quando l’angolazione della leva raggiunge il valore massimo permesso, e gestirne le conseguenze.</w:t>
      </w:r>
    </w:p>
    <w:p w14:paraId="22B925F6" w14:textId="5C190B64" w:rsidR="00F82F00" w:rsidRDefault="00F82F00" w:rsidP="009209B3">
      <w:r>
        <w:t>La leva viene quindi bloccata nell’angolazione massima, rimuovendo anche il collider, di modo che non si possa più interagire con essa.</w:t>
      </w:r>
    </w:p>
    <w:p w14:paraId="6D352BF3" w14:textId="45B499BC" w:rsidR="0013249F" w:rsidRDefault="00F82F00" w:rsidP="009209B3">
      <w:r>
        <w:t>A questo punto viene anche riprodotto un suono 3D in loop di un ronzio proveniente dall’armadietto, per indicare che è attivo. Per lo stesso motivo viene anche spenta la luce rossa e accesa quella verde all’interno del fuse box. Inoltre, è possibile notare come la lancetta dei volts dentro al fuse box reagisca in tempo reale al movimento della leva, aumentando e diminuendo.</w:t>
      </w:r>
    </w:p>
    <w:p w14:paraId="1AB832F4" w14:textId="37B1127E" w:rsidR="0013249F" w:rsidRDefault="0013249F" w:rsidP="009209B3">
      <w:pPr>
        <w:rPr>
          <w:noProof/>
        </w:rPr>
      </w:pPr>
      <w:r>
        <w:rPr>
          <w:noProof/>
        </w:rPr>
        <w:drawing>
          <wp:inline distT="0" distB="0" distL="0" distR="0" wp14:anchorId="76A26AF8" wp14:editId="20553131">
            <wp:extent cx="3638753" cy="2828925"/>
            <wp:effectExtent l="0" t="0" r="0" b="0"/>
            <wp:docPr id="1593260845" name="Immagine 1" descr="Immagine che contiene pianta, aria aperta, no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0845" name="Immagine 1" descr="Immagine che contiene pianta, aria aperta, notte&#10;&#10;Descrizione generata automaticamente"/>
                    <pic:cNvPicPr/>
                  </pic:nvPicPr>
                  <pic:blipFill>
                    <a:blip r:embed="rId21"/>
                    <a:stretch>
                      <a:fillRect/>
                    </a:stretch>
                  </pic:blipFill>
                  <pic:spPr>
                    <a:xfrm>
                      <a:off x="0" y="0"/>
                      <a:ext cx="3644955" cy="2833747"/>
                    </a:xfrm>
                    <a:prstGeom prst="rect">
                      <a:avLst/>
                    </a:prstGeom>
                  </pic:spPr>
                </pic:pic>
              </a:graphicData>
            </a:graphic>
          </wp:inline>
        </w:drawing>
      </w:r>
      <w:r w:rsidRPr="0013249F">
        <w:rPr>
          <w:noProof/>
        </w:rPr>
        <w:t xml:space="preserve"> </w:t>
      </w:r>
      <w:r>
        <w:rPr>
          <w:noProof/>
        </w:rPr>
        <w:drawing>
          <wp:inline distT="0" distB="0" distL="0" distR="0" wp14:anchorId="4A9FF33E" wp14:editId="081516D2">
            <wp:extent cx="2419350" cy="3090843"/>
            <wp:effectExtent l="0" t="0" r="0" b="0"/>
            <wp:docPr id="1945576282" name="Immagine 1" descr="Immagine che contiene schermata, notte,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6282" name="Immagine 1" descr="Immagine che contiene schermata, notte, aria aperta&#10;&#10;Descrizione generata automaticamente"/>
                    <pic:cNvPicPr/>
                  </pic:nvPicPr>
                  <pic:blipFill>
                    <a:blip r:embed="rId22"/>
                    <a:stretch>
                      <a:fillRect/>
                    </a:stretch>
                  </pic:blipFill>
                  <pic:spPr>
                    <a:xfrm>
                      <a:off x="0" y="0"/>
                      <a:ext cx="2422621" cy="3095022"/>
                    </a:xfrm>
                    <a:prstGeom prst="rect">
                      <a:avLst/>
                    </a:prstGeom>
                  </pic:spPr>
                </pic:pic>
              </a:graphicData>
            </a:graphic>
          </wp:inline>
        </w:drawing>
      </w:r>
    </w:p>
    <w:p w14:paraId="5C305834" w14:textId="269EA611" w:rsidR="0013249F" w:rsidRDefault="0013249F" w:rsidP="009209B3">
      <w:r>
        <w:t>Le luci dei 4 pali della luce vengono quindi accese, sostituendo al modello della lampada spenta, quello con la lampada accesa. I prefab dei pali della luce sono stati importati dal package “</w:t>
      </w:r>
      <w:hyperlink r:id="rId23" w:history="1">
        <w:r w:rsidRPr="0013249F">
          <w:rPr>
            <w:rStyle w:val="Collegamentoipertestuale"/>
          </w:rPr>
          <w:t>Pillars Pack</w:t>
        </w:r>
      </w:hyperlink>
      <w:r>
        <w:t>” a cui ho apportato alcune modifiche per appunto creare la versione della lampada con la luce e quella senza (con material diversi, light e halo).</w:t>
      </w:r>
    </w:p>
    <w:p w14:paraId="01B1DFA0" w14:textId="2764B69A" w:rsidR="0013249F" w:rsidRDefault="0013249F" w:rsidP="009209B3">
      <w:r>
        <w:t>Ai pali della luce ho aggiunto anche il mio prefab “Sparks on command”, variazione del mio prefab “Sparks Intermittent” usato precedentemente, da cui vengono emesse le scintille solo al momento dell’accensione delle lampade, insieme alla riproduzione di un suono “Zap” in quel momento e di un altro suono in loop 3D proveniente dalle lampade di tipo “humming”.</w:t>
      </w:r>
    </w:p>
    <w:p w14:paraId="7E5CEB4E" w14:textId="39ED6533" w:rsidR="00FD08F3" w:rsidRDefault="00FD08F3" w:rsidP="009209B3">
      <w:r>
        <w:lastRenderedPageBreak/>
        <w:t>La differenza tra i prefab “Sparks Intermittent” e “Sparks on command” è che il primo riproduce le scintille in modo intermittente, come spiegato precedentemente, mentre invece il secondo le riproduce singolarmente per una durata specifica, ovvero quando vengono accese le luci in questo caso.</w:t>
      </w:r>
    </w:p>
    <w:p w14:paraId="5E19383A" w14:textId="1610CA39" w:rsidR="0013249F" w:rsidRDefault="0013249F" w:rsidP="009209B3">
      <w:r>
        <w:t>È degno di nota il fatto che lo script contiene una funzione “startAndPauseAudio()” che viene chiamata nello start. Ho dovuto aggiungere questa funzione, in relazioni ai suoni di humming delle lampade,</w:t>
      </w:r>
      <w:r w:rsidR="00AD5D28">
        <w:t xml:space="preserve"> dato che altrimenti la riproduzione di tutti questi suoni comportava un freeze, secondo me causato dalla lunghezza dei loop che dovevano esser caricati in memoria nel momento dell’accensione delle luci. Usando questo metodo invece, vengono caricati in memoria nello start e semplicemente riprodotti più tardi.</w:t>
      </w:r>
    </w:p>
    <w:p w14:paraId="09C5806D" w14:textId="5BCF3574" w:rsidR="00AD5D28" w:rsidRPr="009209B3" w:rsidRDefault="00AD5D28" w:rsidP="009209B3">
      <w:r>
        <w:t>Infine, l’accensione delle luci rimuove anche la barriera invisibile che ho aggiunto con il mio prefab “Invisible Barrier” che impedisce all’utente di proseguire finché non ha acceso le luci.</w:t>
      </w:r>
    </w:p>
    <w:p w14:paraId="2311EE51" w14:textId="3DB2DC44" w:rsidR="009D319B" w:rsidRDefault="009D319B" w:rsidP="009D319B">
      <w:pPr>
        <w:pStyle w:val="Titolo2"/>
      </w:pPr>
      <w:bookmarkStart w:id="14" w:name="_Toc171605173"/>
      <w:r>
        <w:t>Percorso</w:t>
      </w:r>
      <w:bookmarkEnd w:id="14"/>
    </w:p>
    <w:p w14:paraId="24BAAD44" w14:textId="35D5384C" w:rsidR="009D319B" w:rsidRDefault="00F74721" w:rsidP="009D319B">
      <w:r>
        <w:t>Nella parte successiva del percorso è presente una Trigger Zone (prefab creato) che riproduce un suono cupo</w:t>
      </w:r>
      <w:r w:rsidR="0078516A">
        <w:t xml:space="preserve"> (come se ci fosse un mostro o un animale in lontananza)</w:t>
      </w:r>
      <w:r>
        <w:t xml:space="preserve"> 3D proveniente dalla foresta, per aggiungere all’atmosfera horror</w:t>
      </w:r>
      <w:r w:rsidR="00FC487F">
        <w:t xml:space="preserve"> (tramite lo script PlayMonsterGrowls)</w:t>
      </w:r>
      <w:r>
        <w:t>.</w:t>
      </w:r>
    </w:p>
    <w:p w14:paraId="7671AACB" w14:textId="0D75D43F" w:rsidR="001E3BDC" w:rsidRDefault="009D319B" w:rsidP="009D319B">
      <w:pPr>
        <w:pStyle w:val="Titolo2"/>
      </w:pPr>
      <w:bookmarkStart w:id="15" w:name="_Toc171605174"/>
      <w:r>
        <w:t>Roccia con ombra del mostro</w:t>
      </w:r>
      <w:bookmarkEnd w:id="15"/>
    </w:p>
    <w:p w14:paraId="05681D7F" w14:textId="19AE0F3C" w:rsidR="001350F1" w:rsidRPr="001350F1" w:rsidRDefault="001350F1" w:rsidP="001350F1">
      <w:r>
        <w:rPr>
          <w:noProof/>
        </w:rPr>
        <w:drawing>
          <wp:inline distT="0" distB="0" distL="0" distR="0" wp14:anchorId="458B4158" wp14:editId="15A2445F">
            <wp:extent cx="6120130" cy="2728595"/>
            <wp:effectExtent l="0" t="0" r="0" b="0"/>
            <wp:docPr id="1238067211" name="Immagine 1" descr="Immagine che contiene aria aperta, pianta, foresta, Foresta di abeti ross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7211" name="Immagine 1" descr="Immagine che contiene aria aperta, pianta, foresta, Foresta di abeti rossi&#10;&#10;Descrizione generata automaticamente"/>
                    <pic:cNvPicPr/>
                  </pic:nvPicPr>
                  <pic:blipFill>
                    <a:blip r:embed="rId24"/>
                    <a:stretch>
                      <a:fillRect/>
                    </a:stretch>
                  </pic:blipFill>
                  <pic:spPr>
                    <a:xfrm>
                      <a:off x="0" y="0"/>
                      <a:ext cx="6120130" cy="2728595"/>
                    </a:xfrm>
                    <a:prstGeom prst="rect">
                      <a:avLst/>
                    </a:prstGeom>
                  </pic:spPr>
                </pic:pic>
              </a:graphicData>
            </a:graphic>
          </wp:inline>
        </w:drawing>
      </w:r>
    </w:p>
    <w:p w14:paraId="7998E605" w14:textId="729BAECE" w:rsidR="009D319B" w:rsidRDefault="00054D00" w:rsidP="009D319B">
      <w:r>
        <w:t>Il giocatore prosegue nel percorso, raggiungendo un palo della luce caduto la cui lampada continua ad accendersi/spegnersi e ad emettere scintille. Avvicinandosi, l’ombra di un mostro viene mostrata su una roccia, fino a quando l’ombra sembra correre verso il giocatore.</w:t>
      </w:r>
    </w:p>
    <w:p w14:paraId="3A2339E2" w14:textId="5A1DE927" w:rsidR="00054D00" w:rsidRDefault="00054D00" w:rsidP="00054D00">
      <w:pPr>
        <w:pStyle w:val="Titolo3"/>
      </w:pPr>
      <w:r>
        <w:t>Palo della luce caduto</w:t>
      </w:r>
    </w:p>
    <w:p w14:paraId="6917679B" w14:textId="3E769005" w:rsidR="00054D00" w:rsidRDefault="00054D00" w:rsidP="009D319B">
      <w:r>
        <w:t>Il quarto palo della luce è l’ultimo che viene acceso dalla leva azionata precedentemente (i successivi sono scollegati, data la rottura del cavo che li collega). Quando la leva viene azionata, la lampada inizia ad emettere le scintille tramite il perfab intermittente. A questo punto lo script “IntermittentLightFromSparks” è in ascolto e controlla quando l’emissione delle scintille è sufficientemente grande, per disattivare la luce e riattivarla successivamente, creando quindi l’effetto di intermittenza anche sulla luce stessa.</w:t>
      </w:r>
    </w:p>
    <w:p w14:paraId="1C72B7CF" w14:textId="24F70065" w:rsidR="00FC487F" w:rsidRDefault="00FC487F" w:rsidP="00FC487F">
      <w:pPr>
        <w:pStyle w:val="Titolo3"/>
      </w:pPr>
      <w:r>
        <w:lastRenderedPageBreak/>
        <w:t>Jumpscare</w:t>
      </w:r>
    </w:p>
    <w:p w14:paraId="7A91F5BD" w14:textId="649C648C" w:rsidR="001350F1" w:rsidRDefault="001350F1" w:rsidP="009D319B">
      <w:r>
        <w:rPr>
          <w:noProof/>
        </w:rPr>
        <w:drawing>
          <wp:inline distT="0" distB="0" distL="0" distR="0" wp14:anchorId="5ECA2E17" wp14:editId="7804F92B">
            <wp:extent cx="6120130" cy="3923665"/>
            <wp:effectExtent l="0" t="0" r="0" b="635"/>
            <wp:docPr id="934849520" name="Immagine 1" descr="Immagine che contiene albero, grotta, aria aper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9520" name="Immagine 1" descr="Immagine che contiene albero, grotta, aria aperta, schermata&#10;&#10;Descrizione generata automaticamente"/>
                    <pic:cNvPicPr/>
                  </pic:nvPicPr>
                  <pic:blipFill>
                    <a:blip r:embed="rId25"/>
                    <a:stretch>
                      <a:fillRect/>
                    </a:stretch>
                  </pic:blipFill>
                  <pic:spPr>
                    <a:xfrm>
                      <a:off x="0" y="0"/>
                      <a:ext cx="6120130" cy="3923665"/>
                    </a:xfrm>
                    <a:prstGeom prst="rect">
                      <a:avLst/>
                    </a:prstGeom>
                  </pic:spPr>
                </pic:pic>
              </a:graphicData>
            </a:graphic>
          </wp:inline>
        </w:drawing>
      </w:r>
    </w:p>
    <w:p w14:paraId="750BBC88" w14:textId="0D25B4B3" w:rsidR="00054D00" w:rsidRDefault="00054D00" w:rsidP="009D319B">
      <w:r>
        <w:t>Quando il giocatore si avvicina in questa zona, attiva una Trigger Zone che mette in pausa quest’ultimo script in favore di “</w:t>
      </w:r>
      <w:r w:rsidRPr="00054D00">
        <w:t>MonsterShadowFlashingLightTrigger</w:t>
      </w:r>
      <w:r>
        <w:t>” che gestisce in modo temporaneo il flickering della luce di modo che sia controllato in modo preciso</w:t>
      </w:r>
      <w:r w:rsidR="00001379">
        <w:t xml:space="preserve"> (il flickering della luce viene riprodotto su tutte le lampade, non solo quella caduta, per dare l’impressione di un “evento paranormale”)</w:t>
      </w:r>
      <w:r>
        <w:t>.</w:t>
      </w:r>
      <w:r w:rsidR="00001379">
        <w:t xml:space="preserve"> L’intervallo tra la continua accensione e spegnimento delle luci è randomizzato all’interno di un range. Nello script viene tenuta traccia della lunghezza di ciascuna parte dell’evento rispetto a quella prevista, di modo da cambiare il comportamento del flickering quando il mostro inizia a correre, di modo da rendere consistente quella fase, ed evitare che lo spegnimento casuale della luce in quel momento nasconda l’ombra che inizia a correre. </w:t>
      </w:r>
    </w:p>
    <w:p w14:paraId="2FEFE735" w14:textId="6234BD58" w:rsidR="00054D00" w:rsidRDefault="00054D00" w:rsidP="009D319B">
      <w:r>
        <w:t>Viene quindi mostrata l’ombra del mostro (il modello è impostato come invisibile) e tramite l’animator controller  “Monster Jumpscare Animator Controller” da me creato, viene riprodotta inizialmente l’animazione “Crouching” e poi quella di “Crouch to Sprint” che mostra l’ombra correre verso l’utente per creare l’effetto di jumpscare.</w:t>
      </w:r>
      <w:r w:rsidR="00FC487F">
        <w:t xml:space="preserve"> In questo caso il controller è semplice, riproduce le animazioni ad una velocità e in un intervallo ben definito.</w:t>
      </w:r>
    </w:p>
    <w:p w14:paraId="53023017" w14:textId="56032C2F" w:rsidR="00D821B9" w:rsidRDefault="00D821B9" w:rsidP="009D319B">
      <w:r>
        <w:t>Questa funzione utilizza le Coroutine di unity per introdurre dei delay quando necessario, e proseguire l’esecuzione nei prossimi frames. Questo sistema è usato in diversi scripts.</w:t>
      </w:r>
    </w:p>
    <w:p w14:paraId="4E64EF27" w14:textId="0E882615" w:rsidR="00BB5070" w:rsidRDefault="00BB5070" w:rsidP="009D319B">
      <w:r>
        <w:t>Il modello e le animazioni del mostro sono stati scaricati dal sito “</w:t>
      </w:r>
      <w:hyperlink r:id="rId26" w:history="1">
        <w:r w:rsidRPr="00BB5070">
          <w:rPr>
            <w:rStyle w:val="Collegamentoipertestuale"/>
          </w:rPr>
          <w:t>M</w:t>
        </w:r>
        <w:r w:rsidRPr="00BB5070">
          <w:rPr>
            <w:rStyle w:val="Collegamentoipertestuale"/>
          </w:rPr>
          <w:t>ixamo</w:t>
        </w:r>
      </w:hyperlink>
      <w:r>
        <w:t>”.</w:t>
      </w:r>
    </w:p>
    <w:p w14:paraId="194A59FC" w14:textId="71713D2E" w:rsidR="00054D00" w:rsidRDefault="00054D00" w:rsidP="009D319B">
      <w:r>
        <w:t>Insieme a questi effetti di luce e del mostro, vengono riprodotti anche diversi audio di flickering della luce, di narrazione, di suoni provenienti dal mostro e altri effetti horror.</w:t>
      </w:r>
    </w:p>
    <w:p w14:paraId="13AF61B5" w14:textId="1BD3BA02" w:rsidR="00BB5070" w:rsidRDefault="00BB5070" w:rsidP="009D319B">
      <w:r>
        <w:t>Al termine dell’evento, il palo della luce riprenderà con gli effetti precedenti di scintille e luce intermittente.</w:t>
      </w:r>
    </w:p>
    <w:p w14:paraId="016BCDAA" w14:textId="10F7BC7C" w:rsidR="001350F1" w:rsidRDefault="00C862D8" w:rsidP="009D319B">
      <w:r>
        <w:t>Questa e le altre pietre presenti nella scena provengono dal package “</w:t>
      </w:r>
      <w:hyperlink r:id="rId27" w:history="1">
        <w:r w:rsidRPr="00C862D8">
          <w:rPr>
            <w:rStyle w:val="Collegamentoipertestuale"/>
          </w:rPr>
          <w:t>Rocks Package</w:t>
        </w:r>
      </w:hyperlink>
      <w:r>
        <w:t>”.</w:t>
      </w:r>
    </w:p>
    <w:p w14:paraId="6BD7850C" w14:textId="360ADCB7" w:rsidR="009D319B" w:rsidRDefault="009D319B" w:rsidP="009D319B">
      <w:pPr>
        <w:pStyle w:val="Titolo2"/>
      </w:pPr>
      <w:bookmarkStart w:id="16" w:name="_Toc171605175"/>
      <w:r>
        <w:lastRenderedPageBreak/>
        <w:t>Attacco del mostro</w:t>
      </w:r>
      <w:bookmarkEnd w:id="16"/>
    </w:p>
    <w:p w14:paraId="0B89D486" w14:textId="581B6888" w:rsidR="009D319B" w:rsidRDefault="001A2104" w:rsidP="009D319B">
      <w:r>
        <w:rPr>
          <w:noProof/>
        </w:rPr>
        <w:drawing>
          <wp:inline distT="0" distB="0" distL="0" distR="0" wp14:anchorId="2E85FF5A" wp14:editId="5E856259">
            <wp:extent cx="6120130" cy="2663825"/>
            <wp:effectExtent l="0" t="0" r="0" b="3175"/>
            <wp:docPr id="854419777" name="Immagine 1" descr="Immagine che contiene aria aperta, cielo, nebbia, paes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19777" name="Immagine 1" descr="Immagine che contiene aria aperta, cielo, nebbia, paesaggio&#10;&#10;Descrizione generata automaticamente"/>
                    <pic:cNvPicPr/>
                  </pic:nvPicPr>
                  <pic:blipFill>
                    <a:blip r:embed="rId28"/>
                    <a:stretch>
                      <a:fillRect/>
                    </a:stretch>
                  </pic:blipFill>
                  <pic:spPr>
                    <a:xfrm>
                      <a:off x="0" y="0"/>
                      <a:ext cx="6120130" cy="2663825"/>
                    </a:xfrm>
                    <a:prstGeom prst="rect">
                      <a:avLst/>
                    </a:prstGeom>
                  </pic:spPr>
                </pic:pic>
              </a:graphicData>
            </a:graphic>
          </wp:inline>
        </w:drawing>
      </w:r>
    </w:p>
    <w:p w14:paraId="06889F42" w14:textId="2B243063" w:rsidR="001A2104" w:rsidRDefault="007D3404" w:rsidP="009D319B">
      <w:r>
        <w:t>Il giocatore prosegue nel percorso finché vede una figura umana nella distanza. Il giocatore cerca di catturare la sua attenzione, gli chiede aiuto, ma quando il soggetto si gira e inizia ad avvicinarsi, il giocatore si rende conto che non è una persona ma un mostro. Il mostro continua ad avvicinarsi finché un fulmine lo spaventa, facendolo scappare via.</w:t>
      </w:r>
    </w:p>
    <w:p w14:paraId="41BF9C04" w14:textId="4BFC3EAC" w:rsidR="001A2104" w:rsidRDefault="00C862D8" w:rsidP="00C862D8">
      <w:pPr>
        <w:pStyle w:val="Titolo3"/>
      </w:pPr>
      <w:r>
        <w:t>Animazioni del mostro</w:t>
      </w:r>
      <w:r w:rsidR="00D821B9">
        <w:t xml:space="preserve"> e fulmine</w:t>
      </w:r>
    </w:p>
    <w:p w14:paraId="0932AC58" w14:textId="429BCF3B" w:rsidR="00C862D8" w:rsidRDefault="00C862D8" w:rsidP="009D319B">
      <w:r>
        <w:t>L’evento è azionato da una Trigger Zone, che fa partire la prima animazione dell’animator “Monster Attack Animation Controller”, cambiando il parametro “MonsterAttack” a true tramite lo script “MonsterAttack”, che riproduce anche i versi del mostro.</w:t>
      </w:r>
    </w:p>
    <w:p w14:paraId="446335B9" w14:textId="2C7ADF97" w:rsidR="00C862D8" w:rsidRDefault="00C862D8" w:rsidP="009D319B">
      <w:r>
        <w:rPr>
          <w:noProof/>
        </w:rPr>
        <w:drawing>
          <wp:inline distT="0" distB="0" distL="0" distR="0" wp14:anchorId="00E05CA8" wp14:editId="77E00440">
            <wp:extent cx="6120130" cy="2391410"/>
            <wp:effectExtent l="0" t="0" r="0" b="8890"/>
            <wp:docPr id="457617776" name="Immagine 1" descr="Immagine che contiene schermata, Software per la grafica, Software multimediale,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7776" name="Immagine 1" descr="Immagine che contiene schermata, Software per la grafica, Software multimediale, Modellazione 3D&#10;&#10;Descrizione generata automaticamente"/>
                    <pic:cNvPicPr/>
                  </pic:nvPicPr>
                  <pic:blipFill>
                    <a:blip r:embed="rId29"/>
                    <a:stretch>
                      <a:fillRect/>
                    </a:stretch>
                  </pic:blipFill>
                  <pic:spPr>
                    <a:xfrm>
                      <a:off x="0" y="0"/>
                      <a:ext cx="6120130" cy="2391410"/>
                    </a:xfrm>
                    <a:prstGeom prst="rect">
                      <a:avLst/>
                    </a:prstGeom>
                  </pic:spPr>
                </pic:pic>
              </a:graphicData>
            </a:graphic>
          </wp:inline>
        </w:drawing>
      </w:r>
    </w:p>
    <w:p w14:paraId="47A8D483" w14:textId="24D555E6" w:rsidR="00C862D8" w:rsidRDefault="00C862D8" w:rsidP="009D319B">
      <w:r>
        <w:t>Tramite l’exit time, viene quindi riprodotta l’animazione di walking di modo che il mostro arrivi nel punto corretto della strada, seguita dall’animazione che lo fa girare a destra e da quella che lo fa avvicinare all’utente, con un’animazione dove il mostro è abbassato, per renderlo più spaventoso.</w:t>
      </w:r>
    </w:p>
    <w:p w14:paraId="534ECF82" w14:textId="143987F3" w:rsidR="00C862D8" w:rsidRDefault="00C862D8" w:rsidP="009D319B">
      <w:r>
        <w:t>A questo punto</w:t>
      </w:r>
      <w:r w:rsidR="0073771C">
        <w:t xml:space="preserve"> nel successivo stato</w:t>
      </w:r>
      <w:r>
        <w:t xml:space="preserve"> viene azionato lo script </w:t>
      </w:r>
      <w:r w:rsidR="0073771C">
        <w:t>“MonsterAttackLightning” che attiva il fulmine importato dal package “</w:t>
      </w:r>
      <w:hyperlink r:id="rId30" w:history="1">
        <w:r w:rsidR="0073771C" w:rsidRPr="0073771C">
          <w:rPr>
            <w:rStyle w:val="Collegamentoipertestuale"/>
          </w:rPr>
          <w:t>Lightning</w:t>
        </w:r>
        <w:r w:rsidR="0073771C" w:rsidRPr="0073771C">
          <w:rPr>
            <w:rStyle w:val="Collegamentoipertestuale"/>
          </w:rPr>
          <w:t xml:space="preserve"> </w:t>
        </w:r>
        <w:r w:rsidR="0073771C" w:rsidRPr="0073771C">
          <w:rPr>
            <w:rStyle w:val="Collegamentoipertestuale"/>
          </w:rPr>
          <w:t>Bolt</w:t>
        </w:r>
        <w:r w:rsidR="0073771C" w:rsidRPr="0073771C">
          <w:rPr>
            <w:rStyle w:val="Collegamentoipertestuale"/>
          </w:rPr>
          <w:t xml:space="preserve"> Effect For Unity</w:t>
        </w:r>
      </w:hyperlink>
      <w:r w:rsidR="0073771C">
        <w:t xml:space="preserve">” (non è un granché ma non ho trovato di meglio) insieme al suono del fulmine e a quelli del mostro che grida scappando. Il fulmine viene quindi disattivato dopo 0.7 secondi utilizzando una coroutine, che disattiva anche la barriera che impediva all’utente di proseguire troppo avanti (di modo da mantenere il corretto punto di vista dell’evento). </w:t>
      </w:r>
    </w:p>
    <w:p w14:paraId="4436F5B7" w14:textId="3C3965CA" w:rsidR="00B953EC" w:rsidRDefault="00B953EC" w:rsidP="009D319B">
      <w:r>
        <w:lastRenderedPageBreak/>
        <w:t>POI AGGIUNGI QUI UN’IMMAGINE DEL FULMINE</w:t>
      </w:r>
    </w:p>
    <w:p w14:paraId="681D4CBE" w14:textId="7A164A8D" w:rsidR="001A2104" w:rsidRDefault="00CE580D" w:rsidP="009D319B">
      <w:r>
        <w:t xml:space="preserve">Seguono quindi le prossime animazioni, dove il mostro si gira e scappa via dal fulmine. La funzione “MonsterAttackEnd” viene quindi attivata dall’ultimo stato dell’animator e disattiva </w:t>
      </w:r>
      <w:r w:rsidR="00B953EC">
        <w:t>il mostro.</w:t>
      </w:r>
    </w:p>
    <w:p w14:paraId="3378B7EB" w14:textId="77777777" w:rsidR="001A2104" w:rsidRDefault="001A2104" w:rsidP="009D319B"/>
    <w:p w14:paraId="2E7E161A" w14:textId="77777777" w:rsidR="001A2104" w:rsidRDefault="001A2104" w:rsidP="009D319B"/>
    <w:p w14:paraId="6D7F6E4B" w14:textId="77777777" w:rsidR="001A2104" w:rsidRDefault="001A2104" w:rsidP="009D319B"/>
    <w:p w14:paraId="28BF713C" w14:textId="77777777" w:rsidR="001A2104" w:rsidRDefault="001A2104" w:rsidP="009D319B"/>
    <w:p w14:paraId="53D4F1B9" w14:textId="77777777" w:rsidR="001A2104" w:rsidRDefault="001A2104" w:rsidP="009D319B"/>
    <w:p w14:paraId="55DBDC9C" w14:textId="77777777" w:rsidR="001A2104" w:rsidRDefault="001A2104" w:rsidP="009D319B"/>
    <w:p w14:paraId="63A85ECF" w14:textId="77777777" w:rsidR="00C4003D" w:rsidRDefault="00C4003D" w:rsidP="00C87483">
      <w:pPr>
        <w:rPr>
          <w:sz w:val="32"/>
          <w:szCs w:val="32"/>
        </w:rPr>
      </w:pPr>
    </w:p>
    <w:p w14:paraId="2FA9B486" w14:textId="77777777" w:rsidR="00C4003D" w:rsidRDefault="00C4003D" w:rsidP="00C87483">
      <w:pPr>
        <w:rPr>
          <w:sz w:val="32"/>
          <w:szCs w:val="32"/>
        </w:rPr>
      </w:pPr>
    </w:p>
    <w:p w14:paraId="5B540C93" w14:textId="77777777" w:rsidR="00C4003D" w:rsidRDefault="00C4003D" w:rsidP="00C87483">
      <w:pPr>
        <w:rPr>
          <w:sz w:val="32"/>
          <w:szCs w:val="32"/>
        </w:rPr>
      </w:pPr>
    </w:p>
    <w:p w14:paraId="5ACA7C24" w14:textId="77777777" w:rsidR="00C4003D" w:rsidRDefault="00C4003D" w:rsidP="00C87483">
      <w:pPr>
        <w:rPr>
          <w:sz w:val="32"/>
          <w:szCs w:val="32"/>
        </w:rPr>
      </w:pPr>
    </w:p>
    <w:p w14:paraId="733DCC00" w14:textId="77777777" w:rsidR="00C4003D" w:rsidRDefault="00C4003D" w:rsidP="00C87483">
      <w:pPr>
        <w:rPr>
          <w:sz w:val="32"/>
          <w:szCs w:val="32"/>
        </w:rPr>
      </w:pPr>
    </w:p>
    <w:p w14:paraId="443EBF98" w14:textId="3A61DEED" w:rsidR="00CE48B5" w:rsidRDefault="00CE48B5"/>
    <w:sectPr w:rsidR="00CE48B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39B614" w14:textId="77777777" w:rsidR="00424A3B" w:rsidRDefault="00424A3B" w:rsidP="009209B3">
      <w:pPr>
        <w:spacing w:after="0" w:line="240" w:lineRule="auto"/>
      </w:pPr>
      <w:r>
        <w:separator/>
      </w:r>
    </w:p>
  </w:endnote>
  <w:endnote w:type="continuationSeparator" w:id="0">
    <w:p w14:paraId="21D3D9B8" w14:textId="77777777" w:rsidR="00424A3B" w:rsidRDefault="00424A3B" w:rsidP="00920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9D0327" w14:textId="77777777" w:rsidR="00424A3B" w:rsidRDefault="00424A3B" w:rsidP="009209B3">
      <w:pPr>
        <w:spacing w:after="0" w:line="240" w:lineRule="auto"/>
      </w:pPr>
      <w:r>
        <w:separator/>
      </w:r>
    </w:p>
  </w:footnote>
  <w:footnote w:type="continuationSeparator" w:id="0">
    <w:p w14:paraId="776A0C77" w14:textId="77777777" w:rsidR="00424A3B" w:rsidRDefault="00424A3B" w:rsidP="009209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5824E2"/>
    <w:multiLevelType w:val="hybridMultilevel"/>
    <w:tmpl w:val="4F922244"/>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42D06B78"/>
    <w:multiLevelType w:val="hybridMultilevel"/>
    <w:tmpl w:val="6E4E046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601841651">
    <w:abstractNumId w:val="1"/>
  </w:num>
  <w:num w:numId="2" w16cid:durableId="1690180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DE9"/>
    <w:rsid w:val="00001379"/>
    <w:rsid w:val="00007E9B"/>
    <w:rsid w:val="000134CB"/>
    <w:rsid w:val="0002032C"/>
    <w:rsid w:val="00054D00"/>
    <w:rsid w:val="0013249F"/>
    <w:rsid w:val="001350F1"/>
    <w:rsid w:val="001A2104"/>
    <w:rsid w:val="001E1F26"/>
    <w:rsid w:val="001E3BDC"/>
    <w:rsid w:val="002915EA"/>
    <w:rsid w:val="002E584C"/>
    <w:rsid w:val="00307F0E"/>
    <w:rsid w:val="004144D2"/>
    <w:rsid w:val="00424A3B"/>
    <w:rsid w:val="00473B72"/>
    <w:rsid w:val="005B372C"/>
    <w:rsid w:val="005C140E"/>
    <w:rsid w:val="005C3D72"/>
    <w:rsid w:val="005C4841"/>
    <w:rsid w:val="00624F03"/>
    <w:rsid w:val="0063146A"/>
    <w:rsid w:val="006C340D"/>
    <w:rsid w:val="007122E6"/>
    <w:rsid w:val="00731574"/>
    <w:rsid w:val="0073771C"/>
    <w:rsid w:val="007813B2"/>
    <w:rsid w:val="0078516A"/>
    <w:rsid w:val="007D3404"/>
    <w:rsid w:val="008268A1"/>
    <w:rsid w:val="00873D9A"/>
    <w:rsid w:val="008C04AF"/>
    <w:rsid w:val="008D0A76"/>
    <w:rsid w:val="009209B3"/>
    <w:rsid w:val="009A2BDC"/>
    <w:rsid w:val="009B24F0"/>
    <w:rsid w:val="009D319B"/>
    <w:rsid w:val="009D5AAD"/>
    <w:rsid w:val="00A0653E"/>
    <w:rsid w:val="00A37B4C"/>
    <w:rsid w:val="00A82DCC"/>
    <w:rsid w:val="00AD5D28"/>
    <w:rsid w:val="00B953EC"/>
    <w:rsid w:val="00BA2053"/>
    <w:rsid w:val="00BB5070"/>
    <w:rsid w:val="00BD2531"/>
    <w:rsid w:val="00BE41CE"/>
    <w:rsid w:val="00BF4D4F"/>
    <w:rsid w:val="00C4003D"/>
    <w:rsid w:val="00C862D8"/>
    <w:rsid w:val="00C87483"/>
    <w:rsid w:val="00CE48B5"/>
    <w:rsid w:val="00CE580D"/>
    <w:rsid w:val="00CF0BDE"/>
    <w:rsid w:val="00D375BF"/>
    <w:rsid w:val="00D821B9"/>
    <w:rsid w:val="00E058B9"/>
    <w:rsid w:val="00E8517F"/>
    <w:rsid w:val="00E91B5F"/>
    <w:rsid w:val="00EA10ED"/>
    <w:rsid w:val="00EB01C3"/>
    <w:rsid w:val="00EB3C44"/>
    <w:rsid w:val="00ED6FFC"/>
    <w:rsid w:val="00F257C6"/>
    <w:rsid w:val="00F45E49"/>
    <w:rsid w:val="00F72538"/>
    <w:rsid w:val="00F74721"/>
    <w:rsid w:val="00F768EA"/>
    <w:rsid w:val="00F82F00"/>
    <w:rsid w:val="00FB5DE9"/>
    <w:rsid w:val="00FC487F"/>
    <w:rsid w:val="00FD08F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D19FA"/>
  <w15:chartTrackingRefBased/>
  <w15:docId w15:val="{4B4B470E-4D2F-466E-9C3B-F61B99A1B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C140E"/>
    <w:pPr>
      <w:keepNext/>
      <w:keepLines/>
      <w:spacing w:before="360" w:after="80"/>
      <w:outlineLvl w:val="0"/>
    </w:pPr>
    <w:rPr>
      <w:rFonts w:asciiTheme="majorHAnsi" w:eastAsiaTheme="majorEastAsia" w:hAnsiTheme="majorHAnsi" w:cstheme="majorBidi"/>
      <w:color w:val="0F4761" w:themeColor="accent1" w:themeShade="BF"/>
      <w:sz w:val="52"/>
      <w:szCs w:val="40"/>
    </w:rPr>
  </w:style>
  <w:style w:type="paragraph" w:styleId="Titolo2">
    <w:name w:val="heading 2"/>
    <w:basedOn w:val="Normale"/>
    <w:next w:val="Normale"/>
    <w:link w:val="Titolo2Carattere"/>
    <w:uiPriority w:val="9"/>
    <w:unhideWhenUsed/>
    <w:qFormat/>
    <w:rsid w:val="005C140E"/>
    <w:pPr>
      <w:keepNext/>
      <w:keepLines/>
      <w:spacing w:before="160" w:after="80"/>
      <w:outlineLvl w:val="1"/>
    </w:pPr>
    <w:rPr>
      <w:rFonts w:asciiTheme="majorHAnsi" w:eastAsiaTheme="majorEastAsia" w:hAnsiTheme="majorHAnsi" w:cstheme="majorBidi"/>
      <w:color w:val="0F4761" w:themeColor="accent1" w:themeShade="BF"/>
      <w:sz w:val="36"/>
      <w:szCs w:val="32"/>
    </w:rPr>
  </w:style>
  <w:style w:type="paragraph" w:styleId="Titolo3">
    <w:name w:val="heading 3"/>
    <w:basedOn w:val="Normale"/>
    <w:next w:val="Normale"/>
    <w:link w:val="Titolo3Carattere"/>
    <w:uiPriority w:val="9"/>
    <w:unhideWhenUsed/>
    <w:qFormat/>
    <w:rsid w:val="00FB5DE9"/>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FB5DE9"/>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FB5DE9"/>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FB5DE9"/>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FB5DE9"/>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FB5DE9"/>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FB5DE9"/>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C140E"/>
    <w:rPr>
      <w:rFonts w:asciiTheme="majorHAnsi" w:eastAsiaTheme="majorEastAsia" w:hAnsiTheme="majorHAnsi" w:cstheme="majorBidi"/>
      <w:color w:val="0F4761" w:themeColor="accent1" w:themeShade="BF"/>
      <w:sz w:val="52"/>
      <w:szCs w:val="40"/>
    </w:rPr>
  </w:style>
  <w:style w:type="character" w:customStyle="1" w:styleId="Titolo2Carattere">
    <w:name w:val="Titolo 2 Carattere"/>
    <w:basedOn w:val="Carpredefinitoparagrafo"/>
    <w:link w:val="Titolo2"/>
    <w:uiPriority w:val="9"/>
    <w:rsid w:val="005C140E"/>
    <w:rPr>
      <w:rFonts w:asciiTheme="majorHAnsi" w:eastAsiaTheme="majorEastAsia" w:hAnsiTheme="majorHAnsi" w:cstheme="majorBidi"/>
      <w:color w:val="0F4761" w:themeColor="accent1" w:themeShade="BF"/>
      <w:sz w:val="36"/>
      <w:szCs w:val="32"/>
    </w:rPr>
  </w:style>
  <w:style w:type="character" w:customStyle="1" w:styleId="Titolo3Carattere">
    <w:name w:val="Titolo 3 Carattere"/>
    <w:basedOn w:val="Carpredefinitoparagrafo"/>
    <w:link w:val="Titolo3"/>
    <w:uiPriority w:val="9"/>
    <w:rsid w:val="00FB5DE9"/>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FB5DE9"/>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FB5DE9"/>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FB5DE9"/>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FB5DE9"/>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FB5DE9"/>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FB5DE9"/>
    <w:rPr>
      <w:rFonts w:eastAsiaTheme="majorEastAsia" w:cstheme="majorBidi"/>
      <w:color w:val="272727" w:themeColor="text1" w:themeTint="D8"/>
    </w:rPr>
  </w:style>
  <w:style w:type="paragraph" w:styleId="Titolo">
    <w:name w:val="Title"/>
    <w:basedOn w:val="Normale"/>
    <w:next w:val="Normale"/>
    <w:link w:val="TitoloCarattere"/>
    <w:uiPriority w:val="10"/>
    <w:qFormat/>
    <w:rsid w:val="00FB5D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B5DE9"/>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B5DE9"/>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FB5DE9"/>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FB5DE9"/>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FB5DE9"/>
    <w:rPr>
      <w:i/>
      <w:iCs/>
      <w:color w:val="404040" w:themeColor="text1" w:themeTint="BF"/>
    </w:rPr>
  </w:style>
  <w:style w:type="paragraph" w:styleId="Paragrafoelenco">
    <w:name w:val="List Paragraph"/>
    <w:basedOn w:val="Normale"/>
    <w:uiPriority w:val="34"/>
    <w:qFormat/>
    <w:rsid w:val="00FB5DE9"/>
    <w:pPr>
      <w:ind w:left="720"/>
      <w:contextualSpacing/>
    </w:pPr>
  </w:style>
  <w:style w:type="character" w:styleId="Enfasiintensa">
    <w:name w:val="Intense Emphasis"/>
    <w:basedOn w:val="Carpredefinitoparagrafo"/>
    <w:uiPriority w:val="21"/>
    <w:qFormat/>
    <w:rsid w:val="00FB5DE9"/>
    <w:rPr>
      <w:i/>
      <w:iCs/>
      <w:color w:val="0F4761" w:themeColor="accent1" w:themeShade="BF"/>
    </w:rPr>
  </w:style>
  <w:style w:type="paragraph" w:styleId="Citazioneintensa">
    <w:name w:val="Intense Quote"/>
    <w:basedOn w:val="Normale"/>
    <w:next w:val="Normale"/>
    <w:link w:val="CitazioneintensaCarattere"/>
    <w:uiPriority w:val="30"/>
    <w:qFormat/>
    <w:rsid w:val="00FB5D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FB5DE9"/>
    <w:rPr>
      <w:i/>
      <w:iCs/>
      <w:color w:val="0F4761" w:themeColor="accent1" w:themeShade="BF"/>
    </w:rPr>
  </w:style>
  <w:style w:type="character" w:styleId="Riferimentointenso">
    <w:name w:val="Intense Reference"/>
    <w:basedOn w:val="Carpredefinitoparagrafo"/>
    <w:uiPriority w:val="32"/>
    <w:qFormat/>
    <w:rsid w:val="00FB5DE9"/>
    <w:rPr>
      <w:b/>
      <w:bCs/>
      <w:smallCaps/>
      <w:color w:val="0F4761" w:themeColor="accent1" w:themeShade="BF"/>
      <w:spacing w:val="5"/>
    </w:rPr>
  </w:style>
  <w:style w:type="paragraph" w:styleId="Titolosommario">
    <w:name w:val="TOC Heading"/>
    <w:basedOn w:val="Titolo1"/>
    <w:next w:val="Normale"/>
    <w:uiPriority w:val="39"/>
    <w:unhideWhenUsed/>
    <w:qFormat/>
    <w:rsid w:val="005C140E"/>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5C140E"/>
    <w:pPr>
      <w:spacing w:after="100"/>
    </w:pPr>
  </w:style>
  <w:style w:type="character" w:styleId="Collegamentoipertestuale">
    <w:name w:val="Hyperlink"/>
    <w:basedOn w:val="Carpredefinitoparagrafo"/>
    <w:uiPriority w:val="99"/>
    <w:unhideWhenUsed/>
    <w:rsid w:val="005C140E"/>
    <w:rPr>
      <w:color w:val="467886" w:themeColor="hyperlink"/>
      <w:u w:val="single"/>
    </w:rPr>
  </w:style>
  <w:style w:type="paragraph" w:styleId="Sommario2">
    <w:name w:val="toc 2"/>
    <w:basedOn w:val="Normale"/>
    <w:next w:val="Normale"/>
    <w:autoRedefine/>
    <w:uiPriority w:val="39"/>
    <w:unhideWhenUsed/>
    <w:rsid w:val="008C04AF"/>
    <w:pPr>
      <w:spacing w:after="100"/>
      <w:ind w:left="220"/>
    </w:pPr>
  </w:style>
  <w:style w:type="paragraph" w:styleId="Sommario3">
    <w:name w:val="toc 3"/>
    <w:basedOn w:val="Normale"/>
    <w:next w:val="Normale"/>
    <w:autoRedefine/>
    <w:uiPriority w:val="39"/>
    <w:unhideWhenUsed/>
    <w:rsid w:val="008C04AF"/>
    <w:pPr>
      <w:spacing w:after="100"/>
      <w:ind w:left="440"/>
    </w:pPr>
  </w:style>
  <w:style w:type="character" w:styleId="Menzionenonrisolta">
    <w:name w:val="Unresolved Mention"/>
    <w:basedOn w:val="Carpredefinitoparagrafo"/>
    <w:uiPriority w:val="99"/>
    <w:semiHidden/>
    <w:unhideWhenUsed/>
    <w:rsid w:val="007813B2"/>
    <w:rPr>
      <w:color w:val="605E5C"/>
      <w:shd w:val="clear" w:color="auto" w:fill="E1DFDD"/>
    </w:rPr>
  </w:style>
  <w:style w:type="character" w:styleId="Collegamentovisitato">
    <w:name w:val="FollowedHyperlink"/>
    <w:basedOn w:val="Carpredefinitoparagrafo"/>
    <w:uiPriority w:val="99"/>
    <w:semiHidden/>
    <w:unhideWhenUsed/>
    <w:rsid w:val="007813B2"/>
    <w:rPr>
      <w:color w:val="96607D" w:themeColor="followedHyperlink"/>
      <w:u w:val="single"/>
    </w:rPr>
  </w:style>
  <w:style w:type="paragraph" w:styleId="Intestazione">
    <w:name w:val="header"/>
    <w:basedOn w:val="Normale"/>
    <w:link w:val="IntestazioneCarattere"/>
    <w:uiPriority w:val="99"/>
    <w:unhideWhenUsed/>
    <w:rsid w:val="009209B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209B3"/>
  </w:style>
  <w:style w:type="paragraph" w:styleId="Pidipagina">
    <w:name w:val="footer"/>
    <w:basedOn w:val="Normale"/>
    <w:link w:val="PidipaginaCarattere"/>
    <w:uiPriority w:val="99"/>
    <w:unhideWhenUsed/>
    <w:rsid w:val="009209B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2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ssetstore.unity.com/packages/3d/vegetation/trees/conifers-botd-142076" TargetMode="Externa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s://www.mixamo.com/"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elevenlabs.io/" TargetMode="External"/><Relationship Id="rId17" Type="http://schemas.openxmlformats.org/officeDocument/2006/relationships/hyperlink" Target="https://assetstore.unity.com/packages/3d/vehicles/land/low-poly-destructible-2-cars-no-8-45368" TargetMode="External"/><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assetstore.unity.com/packages/3d/props/rpg-medieval-props-demo-248681" TargetMode="External"/><Relationship Id="rId20" Type="http://schemas.openxmlformats.org/officeDocument/2006/relationships/image" Target="media/image7.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assetstore.unity.com/packages/3d/environments/industrial/pillars-pack-228563" TargetMode="External"/><Relationship Id="rId28"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hyperlink" Target="https://assetstore.unity.com/packages/3d/props/electrical-shield-118266"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ssetstore.unity.com/packages/2d/textures-materials/nature/grass-and-flowers-pack-1-17100"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assetstore.unity.com/packages/3d/props/exterior/rock-package-118182" TargetMode="External"/><Relationship Id="rId30" Type="http://schemas.openxmlformats.org/officeDocument/2006/relationships/hyperlink" Target="https://assetstore.unity.com/packages/tools/particles-effects/lightning-bolt-effect-for-unity-59471"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6B5F3-EF8B-4170-B916-93B5EE984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12</Pages>
  <Words>3366</Words>
  <Characters>19188</Characters>
  <Application>Microsoft Office Word</Application>
  <DocSecurity>0</DocSecurity>
  <Lines>159</Lines>
  <Paragraphs>45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Breganni</dc:creator>
  <cp:keywords/>
  <dc:description/>
  <cp:lastModifiedBy>Matteo Breganni</cp:lastModifiedBy>
  <cp:revision>41</cp:revision>
  <dcterms:created xsi:type="dcterms:W3CDTF">2024-07-01T15:55:00Z</dcterms:created>
  <dcterms:modified xsi:type="dcterms:W3CDTF">2024-07-11T15:35:00Z</dcterms:modified>
</cp:coreProperties>
</file>